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F6316" w14:textId="261AE1A5" w:rsidR="00E65D67" w:rsidRDefault="00E766D5" w:rsidP="00E65D67"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774CD3EC" wp14:editId="704F490F">
            <wp:extent cx="2466975" cy="1104900"/>
            <wp:effectExtent l="0" t="0" r="9525" b="0"/>
            <wp:docPr id="2" name="Picture 2" descr="C:\Users\judy.hsiao\AppData\Local\Microsoft\Windows\INetCache\Content.Word\Logo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hsiao\AppData\Local\Microsoft\Windows\INetCache\Content.Word\Logo_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036F" w14:textId="77777777" w:rsidR="00E65D67" w:rsidRPr="007F6BDC" w:rsidRDefault="00E65D67" w:rsidP="00E65D67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>
        <w:rPr>
          <w:color w:val="385623" w:themeColor="accent6" w:themeShade="80"/>
          <w:sz w:val="36"/>
          <w:szCs w:val="36"/>
        </w:rPr>
        <w:t>13</w:t>
      </w:r>
    </w:p>
    <w:p w14:paraId="0AD574E5" w14:textId="662C3C8B" w:rsidR="00E65D67" w:rsidRDefault="00E65D67" w:rsidP="00E65D67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10 June</w:t>
      </w:r>
      <w:r w:rsidRPr="007F6BDC">
        <w:rPr>
          <w:sz w:val="36"/>
          <w:szCs w:val="36"/>
        </w:rPr>
        <w:t xml:space="preserve"> 20</w:t>
      </w:r>
      <w:r>
        <w:rPr>
          <w:sz w:val="36"/>
          <w:szCs w:val="36"/>
        </w:rPr>
        <w:t>21</w:t>
      </w:r>
    </w:p>
    <w:p w14:paraId="4A1B9024" w14:textId="77777777" w:rsidR="00726F0B" w:rsidRPr="00726F0B" w:rsidRDefault="00726F0B" w:rsidP="00726F0B"/>
    <w:p w14:paraId="39F2382E" w14:textId="77777777" w:rsidR="00E65D67" w:rsidRPr="003747B5" w:rsidRDefault="00E65D67" w:rsidP="00726F0B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Meeting </w:t>
      </w:r>
      <w:r>
        <w:rPr>
          <w:rFonts w:ascii="Arial" w:hAnsi="Arial" w:cs="Arial"/>
          <w:sz w:val="36"/>
          <w:szCs w:val="36"/>
        </w:rPr>
        <w:t>3:30</w:t>
      </w:r>
      <w:r w:rsidRPr="003747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Pr="003747B5">
        <w:rPr>
          <w:rFonts w:ascii="Arial" w:hAnsi="Arial" w:cs="Arial"/>
          <w:sz w:val="36"/>
          <w:szCs w:val="36"/>
        </w:rPr>
        <w:t xml:space="preserve">m – </w:t>
      </w:r>
      <w:r>
        <w:rPr>
          <w:rFonts w:ascii="Arial" w:hAnsi="Arial" w:cs="Arial"/>
          <w:sz w:val="36"/>
          <w:szCs w:val="36"/>
        </w:rPr>
        <w:t>5:30</w:t>
      </w:r>
      <w:r w:rsidRPr="003747B5">
        <w:rPr>
          <w:rFonts w:ascii="Arial" w:hAnsi="Arial" w:cs="Arial"/>
          <w:sz w:val="36"/>
          <w:szCs w:val="36"/>
        </w:rPr>
        <w:t xml:space="preserve"> pm </w:t>
      </w:r>
    </w:p>
    <w:p w14:paraId="1C61FF06" w14:textId="77777777" w:rsidR="00E65D67" w:rsidRPr="003747B5" w:rsidRDefault="00E65D67" w:rsidP="00726F0B">
      <w:pPr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Location: Zoom Meeting </w:t>
      </w:r>
    </w:p>
    <w:p w14:paraId="76815980" w14:textId="1BD0D1AB" w:rsidR="00E65D67" w:rsidRDefault="00E65D67" w:rsidP="00E65D67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 xml:space="preserve">Present: Craig MacLean (Lower Mainland), Dan Braun (Lower Mainland), Gordon Rattray (the Interior),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Leanor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0E101A"/>
          <w:sz w:val="36"/>
          <w:szCs w:val="36"/>
        </w:rPr>
        <w:t>Vlug</w:t>
      </w:r>
      <w:proofErr w:type="spellEnd"/>
      <w:r>
        <w:rPr>
          <w:rFonts w:ascii="Arial" w:hAnsi="Arial" w:cs="Arial"/>
          <w:color w:val="0E101A"/>
          <w:sz w:val="36"/>
          <w:szCs w:val="36"/>
        </w:rPr>
        <w:t xml:space="preserve"> (Lower Mainland), Monika Lane (Vancouver Island), Sarah Taylor (Lower Mainland), Kiran Malli (</w:t>
      </w:r>
      <w:r w:rsidR="00D068FA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), Amar Mangat (Lower Mainland).</w:t>
      </w:r>
    </w:p>
    <w:p w14:paraId="5B5378E9" w14:textId="1AAE27B8" w:rsidR="00E65D67" w:rsidRDefault="00E65D67" w:rsidP="00E65D67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D068FA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2C5274C3" w14:textId="05BB86A0" w:rsidR="00E65D67" w:rsidRDefault="00E65D67" w:rsidP="00E65D67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Note-Taker: Chelsea Numanga (</w:t>
      </w:r>
      <w:r w:rsidR="00D068FA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725628D0" w14:textId="26F92C5B" w:rsidR="00720983" w:rsidRDefault="00720983" w:rsidP="00E65D67">
      <w:pPr>
        <w:rPr>
          <w:rFonts w:ascii="Arial" w:hAnsi="Arial" w:cs="Arial"/>
          <w:color w:val="0E101A"/>
          <w:sz w:val="36"/>
          <w:szCs w:val="36"/>
        </w:rPr>
      </w:pPr>
    </w:p>
    <w:p w14:paraId="402773E1" w14:textId="348BC142" w:rsidR="006A1345" w:rsidRDefault="006A1345" w:rsidP="00E65D67">
      <w:pPr>
        <w:rPr>
          <w:rFonts w:ascii="Arial" w:hAnsi="Arial" w:cs="Arial"/>
          <w:color w:val="0E101A"/>
          <w:sz w:val="36"/>
          <w:szCs w:val="36"/>
        </w:rPr>
      </w:pPr>
    </w:p>
    <w:p w14:paraId="7081DC50" w14:textId="4A9026F5" w:rsidR="006A1345" w:rsidRDefault="006A1345" w:rsidP="00E65D67">
      <w:pPr>
        <w:rPr>
          <w:rFonts w:ascii="Arial" w:hAnsi="Arial" w:cs="Arial"/>
          <w:color w:val="0E101A"/>
          <w:sz w:val="36"/>
          <w:szCs w:val="36"/>
        </w:rPr>
      </w:pPr>
    </w:p>
    <w:p w14:paraId="3341233A" w14:textId="685AE05C" w:rsidR="006A1345" w:rsidRDefault="006A1345" w:rsidP="00E65D67">
      <w:pPr>
        <w:rPr>
          <w:rFonts w:ascii="Arial" w:hAnsi="Arial" w:cs="Arial"/>
          <w:color w:val="0E101A"/>
          <w:sz w:val="36"/>
          <w:szCs w:val="36"/>
        </w:rPr>
      </w:pPr>
    </w:p>
    <w:p w14:paraId="56698209" w14:textId="77777777" w:rsidR="006A1345" w:rsidRDefault="006A1345" w:rsidP="00E65D67">
      <w:pPr>
        <w:rPr>
          <w:rFonts w:ascii="Arial" w:hAnsi="Arial" w:cs="Arial"/>
          <w:color w:val="0E101A"/>
          <w:sz w:val="36"/>
          <w:szCs w:val="36"/>
        </w:rPr>
      </w:pPr>
    </w:p>
    <w:p w14:paraId="42D36BCB" w14:textId="77777777" w:rsidR="002E6E5D" w:rsidRDefault="002E6E5D" w:rsidP="002E6E5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lastRenderedPageBreak/>
        <w:t>New Team Member Welcome</w:t>
      </w:r>
    </w:p>
    <w:p w14:paraId="43DB276F" w14:textId="6B912B78" w:rsidR="002E6E5D" w:rsidRPr="006A1345" w:rsidRDefault="002E6E5D" w:rsidP="002E6E5D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Cs/>
          <w:color w:val="0E101A"/>
          <w:sz w:val="36"/>
          <w:szCs w:val="36"/>
        </w:rPr>
        <w:t>I</w:t>
      </w:r>
      <w:r w:rsidR="00DE6256">
        <w:rPr>
          <w:rFonts w:ascii="Arial" w:hAnsi="Arial" w:cs="Arial"/>
          <w:bCs/>
          <w:color w:val="0E101A"/>
          <w:sz w:val="36"/>
          <w:szCs w:val="36"/>
        </w:rPr>
        <w:t>ntroduction of all participants and</w:t>
      </w:r>
      <w:r w:rsidR="002C507B">
        <w:rPr>
          <w:rFonts w:ascii="Arial" w:hAnsi="Arial" w:cs="Arial"/>
          <w:bCs/>
          <w:color w:val="0E101A"/>
          <w:sz w:val="36"/>
          <w:szCs w:val="36"/>
        </w:rPr>
        <w:t xml:space="preserve"> welcome to Chelsea Numanga, Provincial Language Service</w:t>
      </w:r>
      <w:r w:rsidR="00D068FA">
        <w:rPr>
          <w:rFonts w:ascii="Arial" w:hAnsi="Arial" w:cs="Arial"/>
          <w:bCs/>
          <w:color w:val="0E101A"/>
          <w:sz w:val="36"/>
          <w:szCs w:val="36"/>
        </w:rPr>
        <w:t>s</w:t>
      </w:r>
      <w:r w:rsidR="002C507B">
        <w:rPr>
          <w:rFonts w:ascii="Arial" w:hAnsi="Arial" w:cs="Arial"/>
          <w:bCs/>
          <w:color w:val="0E101A"/>
          <w:sz w:val="36"/>
          <w:szCs w:val="36"/>
        </w:rPr>
        <w:t xml:space="preserve"> (</w:t>
      </w:r>
      <w:r w:rsidR="00D068FA">
        <w:rPr>
          <w:rFonts w:ascii="Arial" w:hAnsi="Arial" w:cs="Arial"/>
          <w:bCs/>
          <w:color w:val="0E101A"/>
          <w:sz w:val="36"/>
          <w:szCs w:val="36"/>
        </w:rPr>
        <w:t>PLS).</w:t>
      </w:r>
      <w:r>
        <w:rPr>
          <w:rFonts w:ascii="Arial" w:hAnsi="Arial" w:cs="Arial"/>
          <w:bCs/>
          <w:color w:val="0E101A"/>
          <w:sz w:val="36"/>
          <w:szCs w:val="36"/>
        </w:rPr>
        <w:t xml:space="preserve"> Chelsea will be</w:t>
      </w:r>
      <w:r w:rsidR="00DE6256">
        <w:rPr>
          <w:rFonts w:ascii="Arial" w:hAnsi="Arial" w:cs="Arial"/>
          <w:bCs/>
          <w:color w:val="0E101A"/>
          <w:sz w:val="36"/>
          <w:szCs w:val="36"/>
        </w:rPr>
        <w:t xml:space="preserve"> a</w:t>
      </w:r>
      <w:r w:rsidR="002C507B">
        <w:rPr>
          <w:rFonts w:ascii="Arial" w:hAnsi="Arial" w:cs="Arial"/>
          <w:bCs/>
          <w:color w:val="0E101A"/>
          <w:sz w:val="36"/>
          <w:szCs w:val="36"/>
        </w:rPr>
        <w:t xml:space="preserve"> note-taker for Community </w:t>
      </w:r>
      <w:r w:rsidR="004D50D9">
        <w:rPr>
          <w:rFonts w:ascii="Arial" w:hAnsi="Arial" w:cs="Arial"/>
          <w:sz w:val="36"/>
          <w:szCs w:val="36"/>
        </w:rPr>
        <w:t>Advisory</w:t>
      </w:r>
      <w:r w:rsidR="002C507B">
        <w:rPr>
          <w:rFonts w:ascii="Arial" w:hAnsi="Arial" w:cs="Arial"/>
          <w:bCs/>
          <w:color w:val="0E101A"/>
          <w:sz w:val="36"/>
          <w:szCs w:val="36"/>
        </w:rPr>
        <w:t xml:space="preserve"> Group (</w:t>
      </w:r>
      <w:r w:rsidR="00D068FA">
        <w:rPr>
          <w:rFonts w:ascii="Arial" w:hAnsi="Arial" w:cs="Arial"/>
          <w:bCs/>
          <w:color w:val="0E101A"/>
          <w:sz w:val="36"/>
          <w:szCs w:val="36"/>
        </w:rPr>
        <w:t>CAG</w:t>
      </w:r>
      <w:r w:rsidR="002C507B">
        <w:rPr>
          <w:rFonts w:ascii="Arial" w:hAnsi="Arial" w:cs="Arial"/>
          <w:bCs/>
          <w:color w:val="0E101A"/>
          <w:sz w:val="36"/>
          <w:szCs w:val="36"/>
        </w:rPr>
        <w:t xml:space="preserve">) </w:t>
      </w:r>
      <w:r>
        <w:rPr>
          <w:rFonts w:ascii="Arial" w:hAnsi="Arial" w:cs="Arial"/>
          <w:bCs/>
          <w:color w:val="0E101A"/>
          <w:sz w:val="36"/>
          <w:szCs w:val="36"/>
        </w:rPr>
        <w:t>meetings.</w:t>
      </w:r>
    </w:p>
    <w:p w14:paraId="4A0C94EA" w14:textId="77777777" w:rsidR="006A1345" w:rsidRPr="002E6E5D" w:rsidRDefault="006A1345" w:rsidP="006A1345">
      <w:pPr>
        <w:pStyle w:val="ListParagraph"/>
        <w:ind w:left="1080"/>
        <w:rPr>
          <w:rFonts w:ascii="Arial" w:hAnsi="Arial" w:cs="Arial"/>
          <w:b/>
          <w:bCs/>
          <w:color w:val="0E101A"/>
          <w:sz w:val="36"/>
          <w:szCs w:val="36"/>
        </w:rPr>
      </w:pPr>
    </w:p>
    <w:p w14:paraId="0B000A3D" w14:textId="7D1F14CD" w:rsidR="00247FBA" w:rsidRDefault="00E65D67" w:rsidP="00247FBA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Review Action Items and Approve </w:t>
      </w:r>
      <w:r w:rsidR="00D068FA">
        <w:rPr>
          <w:rFonts w:ascii="Arial" w:hAnsi="Arial" w:cs="Arial"/>
          <w:b/>
          <w:bCs/>
          <w:color w:val="0E101A"/>
          <w:sz w:val="36"/>
          <w:szCs w:val="36"/>
        </w:rPr>
        <w:t>Community Advisory Group</w:t>
      </w:r>
      <w:r>
        <w:rPr>
          <w:rFonts w:ascii="Arial" w:hAnsi="Arial" w:cs="Arial"/>
          <w:b/>
          <w:bCs/>
          <w:color w:val="0E101A"/>
          <w:sz w:val="36"/>
          <w:szCs w:val="36"/>
        </w:rPr>
        <w:t xml:space="preserve"> Meeting Minu</w:t>
      </w:r>
      <w:r w:rsidRPr="00247FBA">
        <w:rPr>
          <w:rFonts w:ascii="Arial" w:hAnsi="Arial" w:cs="Arial"/>
          <w:b/>
          <w:bCs/>
          <w:color w:val="0E101A"/>
          <w:sz w:val="36"/>
          <w:szCs w:val="36"/>
        </w:rPr>
        <w:t>tes</w:t>
      </w:r>
    </w:p>
    <w:p w14:paraId="1B957F55" w14:textId="77777777" w:rsidR="00017E5D" w:rsidRPr="00247FBA" w:rsidRDefault="00017E5D" w:rsidP="00247FB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</w:rPr>
        <w:t>Page 3, Objective 2.b. – spelling error: change “</w:t>
      </w:r>
      <w:proofErr w:type="spellStart"/>
      <w:r w:rsidRPr="00247FBA">
        <w:rPr>
          <w:rFonts w:ascii="Arial" w:hAnsi="Arial" w:cs="Arial"/>
          <w:sz w:val="36"/>
          <w:szCs w:val="36"/>
        </w:rPr>
        <w:t>deadf</w:t>
      </w:r>
      <w:proofErr w:type="spellEnd"/>
      <w:r w:rsidRPr="00247FBA">
        <w:rPr>
          <w:rFonts w:ascii="Arial" w:hAnsi="Arial" w:cs="Arial"/>
          <w:sz w:val="36"/>
          <w:szCs w:val="36"/>
        </w:rPr>
        <w:t>” to “deaf”.</w:t>
      </w:r>
    </w:p>
    <w:p w14:paraId="5142AA0F" w14:textId="566FF3C5" w:rsidR="002B4700" w:rsidRDefault="00E65D67" w:rsidP="00017E5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Minutes fr</w:t>
      </w:r>
      <w:r w:rsidR="00017E5D">
        <w:rPr>
          <w:rFonts w:ascii="Arial" w:hAnsi="Arial" w:cs="Arial"/>
          <w:sz w:val="36"/>
          <w:szCs w:val="36"/>
        </w:rPr>
        <w:t>om meeting #12</w:t>
      </w:r>
      <w:r w:rsidR="002B4700">
        <w:rPr>
          <w:rFonts w:ascii="Arial" w:hAnsi="Arial" w:cs="Arial"/>
          <w:sz w:val="36"/>
          <w:szCs w:val="36"/>
        </w:rPr>
        <w:t xml:space="preserve"> involving</w:t>
      </w:r>
      <w:r w:rsidR="00DE6256">
        <w:rPr>
          <w:rFonts w:ascii="Arial" w:hAnsi="Arial" w:cs="Arial"/>
          <w:sz w:val="36"/>
          <w:szCs w:val="36"/>
        </w:rPr>
        <w:t xml:space="preserve"> the</w:t>
      </w:r>
      <w:r w:rsidR="002C507B">
        <w:rPr>
          <w:rFonts w:ascii="Arial" w:hAnsi="Arial" w:cs="Arial"/>
          <w:sz w:val="36"/>
          <w:szCs w:val="36"/>
        </w:rPr>
        <w:t xml:space="preserve"> winner of Request for Proposal</w:t>
      </w:r>
      <w:r w:rsidR="002B4700">
        <w:rPr>
          <w:rFonts w:ascii="Arial" w:hAnsi="Arial" w:cs="Arial"/>
          <w:sz w:val="36"/>
          <w:szCs w:val="36"/>
        </w:rPr>
        <w:t xml:space="preserve"> </w:t>
      </w:r>
      <w:proofErr w:type="gramStart"/>
      <w:r w:rsidR="002B4700">
        <w:rPr>
          <w:rFonts w:ascii="Arial" w:hAnsi="Arial" w:cs="Arial"/>
          <w:sz w:val="36"/>
          <w:szCs w:val="36"/>
        </w:rPr>
        <w:t>have since been officially announced</w:t>
      </w:r>
      <w:proofErr w:type="gramEnd"/>
      <w:r w:rsidR="002B4700">
        <w:rPr>
          <w:rFonts w:ascii="Arial" w:hAnsi="Arial" w:cs="Arial"/>
          <w:sz w:val="36"/>
          <w:szCs w:val="36"/>
        </w:rPr>
        <w:t>, and will stay as they are.</w:t>
      </w:r>
    </w:p>
    <w:p w14:paraId="0582D48C" w14:textId="6394C304" w:rsidR="002B4700" w:rsidRDefault="002C507B" w:rsidP="002B47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Concerns raised about 911 Video Relay Service</w:t>
      </w:r>
    </w:p>
    <w:p w14:paraId="0720C333" w14:textId="4467F1D3" w:rsidR="002B4700" w:rsidRDefault="002B4700" w:rsidP="002B4700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do</w:t>
      </w:r>
      <w:r w:rsidR="00DE6256">
        <w:rPr>
          <w:rFonts w:ascii="Arial" w:hAnsi="Arial" w:cs="Arial"/>
          <w:sz w:val="36"/>
          <w:szCs w:val="36"/>
        </w:rPr>
        <w:t>es</w:t>
      </w:r>
      <w:r>
        <w:rPr>
          <w:rFonts w:ascii="Arial" w:hAnsi="Arial" w:cs="Arial"/>
          <w:sz w:val="36"/>
          <w:szCs w:val="36"/>
        </w:rPr>
        <w:t xml:space="preserve"> the committee feel?</w:t>
      </w:r>
    </w:p>
    <w:p w14:paraId="0EED21D2" w14:textId="7E37CC24" w:rsidR="002B4700" w:rsidRDefault="00DE6256" w:rsidP="002B4700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What does</w:t>
      </w:r>
      <w:r w:rsidR="002B4700">
        <w:rPr>
          <w:rFonts w:ascii="Arial" w:hAnsi="Arial" w:cs="Arial"/>
          <w:sz w:val="36"/>
          <w:szCs w:val="36"/>
        </w:rPr>
        <w:t xml:space="preserve"> the community feel?</w:t>
      </w:r>
    </w:p>
    <w:p w14:paraId="3A3721CC" w14:textId="7CEF85AD" w:rsidR="00E65D67" w:rsidRDefault="002B4700" w:rsidP="002B4700">
      <w:pPr>
        <w:pStyle w:val="ListParagraph"/>
        <w:numPr>
          <w:ilvl w:val="1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</w:t>
      </w:r>
      <w:r w:rsidR="002C507B">
        <w:rPr>
          <w:rFonts w:ascii="Arial" w:hAnsi="Arial" w:cs="Arial"/>
          <w:sz w:val="36"/>
          <w:szCs w:val="36"/>
        </w:rPr>
        <w:t>ideo Relay Service</w:t>
      </w:r>
      <w:r>
        <w:rPr>
          <w:rFonts w:ascii="Arial" w:hAnsi="Arial" w:cs="Arial"/>
          <w:sz w:val="36"/>
          <w:szCs w:val="36"/>
        </w:rPr>
        <w:t xml:space="preserve"> is for interpreters, but </w:t>
      </w:r>
      <w:proofErr w:type="gramStart"/>
      <w:r>
        <w:rPr>
          <w:rFonts w:ascii="Arial" w:hAnsi="Arial" w:cs="Arial"/>
          <w:sz w:val="36"/>
          <w:szCs w:val="36"/>
        </w:rPr>
        <w:t>have they been screened</w:t>
      </w:r>
      <w:proofErr w:type="gramEnd"/>
      <w:r>
        <w:rPr>
          <w:rFonts w:ascii="Arial" w:hAnsi="Arial" w:cs="Arial"/>
          <w:sz w:val="36"/>
          <w:szCs w:val="36"/>
        </w:rPr>
        <w:t xml:space="preserve"> for medical interpreting work?</w:t>
      </w:r>
      <w:r w:rsidR="00E65D67" w:rsidRPr="002B4700">
        <w:rPr>
          <w:rFonts w:ascii="Arial" w:hAnsi="Arial" w:cs="Arial"/>
          <w:sz w:val="36"/>
          <w:szCs w:val="36"/>
        </w:rPr>
        <w:br/>
      </w:r>
    </w:p>
    <w:p w14:paraId="701864E6" w14:textId="77777777" w:rsidR="008D5A7B" w:rsidRPr="006A1345" w:rsidRDefault="008D5A7B" w:rsidP="006A1345">
      <w:pPr>
        <w:rPr>
          <w:rFonts w:ascii="Arial" w:hAnsi="Arial" w:cs="Arial"/>
          <w:b/>
          <w:sz w:val="36"/>
          <w:szCs w:val="36"/>
        </w:rPr>
      </w:pPr>
      <w:r w:rsidRPr="006A1345">
        <w:rPr>
          <w:rFonts w:ascii="Arial" w:hAnsi="Arial" w:cs="Arial"/>
          <w:b/>
          <w:sz w:val="36"/>
          <w:szCs w:val="36"/>
        </w:rPr>
        <w:t xml:space="preserve">Minutes approved for posting. </w:t>
      </w:r>
    </w:p>
    <w:p w14:paraId="27ED0493" w14:textId="4E014DCE" w:rsidR="00E65D67" w:rsidRDefault="00E65D67" w:rsidP="00E65D67">
      <w:pPr>
        <w:ind w:left="284"/>
        <w:rPr>
          <w:rFonts w:ascii="Arial" w:hAnsi="Arial" w:cs="Arial"/>
          <w:sz w:val="36"/>
          <w:szCs w:val="36"/>
          <w:u w:val="single"/>
        </w:rPr>
      </w:pPr>
      <w:r w:rsidRPr="00255338">
        <w:rPr>
          <w:rFonts w:ascii="Arial" w:hAnsi="Arial" w:cs="Arial"/>
          <w:sz w:val="36"/>
          <w:szCs w:val="36"/>
          <w:u w:val="single"/>
        </w:rPr>
        <w:t xml:space="preserve">Action Item: </w:t>
      </w:r>
      <w:proofErr w:type="spellStart"/>
      <w:r w:rsidR="00017E5D">
        <w:rPr>
          <w:rFonts w:ascii="Arial" w:hAnsi="Arial" w:cs="Arial"/>
          <w:sz w:val="36"/>
          <w:szCs w:val="36"/>
          <w:u w:val="single"/>
        </w:rPr>
        <w:t>Leanor</w:t>
      </w:r>
      <w:proofErr w:type="spellEnd"/>
      <w:r w:rsidR="00017E5D">
        <w:rPr>
          <w:rFonts w:ascii="Arial" w:hAnsi="Arial" w:cs="Arial"/>
          <w:sz w:val="36"/>
          <w:szCs w:val="36"/>
          <w:u w:val="single"/>
        </w:rPr>
        <w:t xml:space="preserve"> to send grammar edits to Scott</w:t>
      </w:r>
      <w:r w:rsidR="008D5A7B">
        <w:rPr>
          <w:rFonts w:ascii="Arial" w:hAnsi="Arial" w:cs="Arial"/>
          <w:sz w:val="36"/>
          <w:szCs w:val="36"/>
          <w:u w:val="single"/>
        </w:rPr>
        <w:t>; however</w:t>
      </w:r>
      <w:r w:rsidR="00DE6256">
        <w:rPr>
          <w:rFonts w:ascii="Arial" w:hAnsi="Arial" w:cs="Arial"/>
          <w:sz w:val="36"/>
          <w:szCs w:val="36"/>
          <w:u w:val="single"/>
        </w:rPr>
        <w:t>,</w:t>
      </w:r>
      <w:r w:rsidR="008D5A7B">
        <w:rPr>
          <w:rFonts w:ascii="Arial" w:hAnsi="Arial" w:cs="Arial"/>
          <w:sz w:val="36"/>
          <w:szCs w:val="36"/>
          <w:u w:val="single"/>
        </w:rPr>
        <w:t xml:space="preserve"> minutes </w:t>
      </w:r>
      <w:proofErr w:type="gramStart"/>
      <w:r w:rsidR="008D5A7B">
        <w:rPr>
          <w:rFonts w:ascii="Arial" w:hAnsi="Arial" w:cs="Arial"/>
          <w:sz w:val="36"/>
          <w:szCs w:val="36"/>
          <w:u w:val="single"/>
        </w:rPr>
        <w:t>will be posted</w:t>
      </w:r>
      <w:proofErr w:type="gramEnd"/>
      <w:r w:rsidR="008D5A7B">
        <w:rPr>
          <w:rFonts w:ascii="Arial" w:hAnsi="Arial" w:cs="Arial"/>
          <w:sz w:val="36"/>
          <w:szCs w:val="36"/>
          <w:u w:val="single"/>
        </w:rPr>
        <w:t xml:space="preserve"> if edits are not received in time</w:t>
      </w:r>
      <w:r w:rsidR="00017E5D">
        <w:rPr>
          <w:rFonts w:ascii="Arial" w:hAnsi="Arial" w:cs="Arial"/>
          <w:sz w:val="36"/>
          <w:szCs w:val="36"/>
          <w:u w:val="single"/>
        </w:rPr>
        <w:t>.</w:t>
      </w:r>
    </w:p>
    <w:p w14:paraId="70713407" w14:textId="77777777" w:rsidR="00E65D67" w:rsidRDefault="00E65D67" w:rsidP="00E65D67">
      <w:pPr>
        <w:rPr>
          <w:rFonts w:ascii="Arial" w:hAnsi="Arial" w:cs="Arial"/>
          <w:sz w:val="36"/>
          <w:szCs w:val="36"/>
        </w:rPr>
      </w:pPr>
    </w:p>
    <w:p w14:paraId="2AA57FEA" w14:textId="77777777" w:rsidR="006A4B27" w:rsidRPr="006A4B27" w:rsidRDefault="00E65D67" w:rsidP="006A4B2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36"/>
          <w:szCs w:val="36"/>
          <w:lang w:val="en-US"/>
        </w:rPr>
      </w:pPr>
      <w:r>
        <w:rPr>
          <w:rFonts w:ascii="Arial" w:hAnsi="Arial" w:cs="Arial"/>
          <w:b/>
          <w:bCs/>
          <w:sz w:val="36"/>
          <w:szCs w:val="36"/>
          <w:lang w:val="en-US"/>
        </w:rPr>
        <w:t xml:space="preserve">Update on </w:t>
      </w:r>
      <w:r w:rsidR="006A4B27">
        <w:rPr>
          <w:rFonts w:ascii="Arial" w:hAnsi="Arial" w:cs="Arial"/>
          <w:b/>
          <w:bCs/>
          <w:sz w:val="36"/>
          <w:szCs w:val="36"/>
          <w:lang w:val="en-US"/>
        </w:rPr>
        <w:t>Virtual Town Hall</w:t>
      </w:r>
    </w:p>
    <w:p w14:paraId="2A2903BC" w14:textId="0A60006C" w:rsidR="006A4B27" w:rsidRDefault="006A4B27" w:rsidP="006A4B2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36"/>
          <w:szCs w:val="36"/>
          <w:lang w:val="en-US"/>
        </w:rPr>
      </w:pPr>
      <w:r>
        <w:rPr>
          <w:rFonts w:ascii="Arial" w:hAnsi="Arial" w:cs="Arial"/>
          <w:bCs/>
          <w:sz w:val="36"/>
          <w:szCs w:val="36"/>
          <w:lang w:val="en-US"/>
        </w:rPr>
        <w:lastRenderedPageBreak/>
        <w:t xml:space="preserve">This </w:t>
      </w:r>
      <w:r w:rsidR="00DE6256">
        <w:rPr>
          <w:rFonts w:ascii="Arial" w:hAnsi="Arial" w:cs="Arial"/>
          <w:bCs/>
          <w:sz w:val="36"/>
          <w:szCs w:val="36"/>
          <w:lang w:val="en-US"/>
        </w:rPr>
        <w:t xml:space="preserve">event </w:t>
      </w:r>
      <w:r>
        <w:rPr>
          <w:rFonts w:ascii="Arial" w:hAnsi="Arial" w:cs="Arial"/>
          <w:bCs/>
          <w:sz w:val="36"/>
          <w:szCs w:val="36"/>
          <w:lang w:val="en-US"/>
        </w:rPr>
        <w:t>had some technical difficulties but was successful overall.</w:t>
      </w:r>
    </w:p>
    <w:p w14:paraId="028100F8" w14:textId="47BE52CE" w:rsidR="006A4B27" w:rsidRDefault="006A4B27" w:rsidP="006A4B2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36"/>
          <w:szCs w:val="36"/>
          <w:lang w:val="en-US"/>
        </w:rPr>
      </w:pPr>
      <w:proofErr w:type="gramStart"/>
      <w:r>
        <w:rPr>
          <w:rFonts w:ascii="Arial" w:hAnsi="Arial" w:cs="Arial"/>
          <w:bCs/>
          <w:sz w:val="36"/>
          <w:szCs w:val="36"/>
          <w:lang w:val="en-US"/>
        </w:rPr>
        <w:t>87%</w:t>
      </w:r>
      <w:proofErr w:type="gramEnd"/>
      <w:r>
        <w:rPr>
          <w:rFonts w:ascii="Arial" w:hAnsi="Arial" w:cs="Arial"/>
          <w:bCs/>
          <w:sz w:val="36"/>
          <w:szCs w:val="36"/>
          <w:lang w:val="en-US"/>
        </w:rPr>
        <w:t xml:space="preserve"> of r</w:t>
      </w:r>
      <w:r w:rsidR="00DE6256">
        <w:rPr>
          <w:rFonts w:ascii="Arial" w:hAnsi="Arial" w:cs="Arial"/>
          <w:bCs/>
          <w:sz w:val="36"/>
          <w:szCs w:val="36"/>
          <w:lang w:val="en-US"/>
        </w:rPr>
        <w:t>egistrants attended for the whole</w:t>
      </w:r>
      <w:r>
        <w:rPr>
          <w:rFonts w:ascii="Arial" w:hAnsi="Arial" w:cs="Arial"/>
          <w:bCs/>
          <w:sz w:val="36"/>
          <w:szCs w:val="36"/>
          <w:lang w:val="en-US"/>
        </w:rPr>
        <w:t xml:space="preserve"> time.</w:t>
      </w:r>
    </w:p>
    <w:p w14:paraId="2A0ECA04" w14:textId="77777777" w:rsidR="005B0542" w:rsidRDefault="006A4B27" w:rsidP="005B054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36"/>
          <w:szCs w:val="36"/>
          <w:lang w:val="en-US"/>
        </w:rPr>
      </w:pPr>
      <w:r>
        <w:rPr>
          <w:rFonts w:ascii="Arial" w:hAnsi="Arial" w:cs="Arial"/>
          <w:bCs/>
          <w:sz w:val="36"/>
          <w:szCs w:val="36"/>
          <w:lang w:val="en-US"/>
        </w:rPr>
        <w:t>The Deaf-Blind Group had their own meeting room</w:t>
      </w:r>
      <w:r w:rsidR="00A95071">
        <w:rPr>
          <w:rFonts w:ascii="Arial" w:hAnsi="Arial" w:cs="Arial"/>
          <w:bCs/>
          <w:sz w:val="36"/>
          <w:szCs w:val="36"/>
          <w:lang w:val="en-US"/>
        </w:rPr>
        <w:t>.</w:t>
      </w:r>
    </w:p>
    <w:p w14:paraId="1468BD78" w14:textId="0BB0A48A" w:rsidR="006A4B27" w:rsidRPr="005B0542" w:rsidRDefault="005B0542" w:rsidP="005B0542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36"/>
          <w:szCs w:val="36"/>
          <w:lang w:val="en-US"/>
        </w:rPr>
      </w:pPr>
      <w:r w:rsidRPr="005B0542">
        <w:rPr>
          <w:rFonts w:ascii="Arial" w:hAnsi="Arial" w:cs="Arial"/>
          <w:bCs/>
          <w:sz w:val="36"/>
          <w:szCs w:val="36"/>
          <w:u w:val="single"/>
          <w:lang w:val="en-US"/>
        </w:rPr>
        <w:t>Question</w:t>
      </w:r>
      <w:r w:rsidRPr="005B0542">
        <w:rPr>
          <w:rFonts w:ascii="Arial" w:hAnsi="Arial" w:cs="Arial"/>
          <w:bCs/>
          <w:sz w:val="36"/>
          <w:szCs w:val="36"/>
          <w:lang w:val="en-US"/>
        </w:rPr>
        <w:t xml:space="preserve">: </w:t>
      </w:r>
      <w:r w:rsidR="006A4B27" w:rsidRPr="005B0542">
        <w:rPr>
          <w:rFonts w:ascii="Arial" w:hAnsi="Arial" w:cs="Arial"/>
          <w:bCs/>
          <w:sz w:val="36"/>
          <w:szCs w:val="36"/>
          <w:lang w:val="en-US"/>
        </w:rPr>
        <w:t>Will the minutes be on the website?</w:t>
      </w:r>
      <w:r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2C507B">
        <w:rPr>
          <w:rFonts w:ascii="Arial" w:hAnsi="Arial" w:cs="Arial"/>
          <w:bCs/>
          <w:sz w:val="36"/>
          <w:szCs w:val="36"/>
          <w:lang w:val="en-US"/>
        </w:rPr>
        <w:t>Will the minutes be in American Sign Language</w:t>
      </w:r>
      <w:r w:rsidR="006A4B27" w:rsidRPr="005B0542">
        <w:rPr>
          <w:rFonts w:ascii="Arial" w:hAnsi="Arial" w:cs="Arial"/>
          <w:bCs/>
          <w:sz w:val="36"/>
          <w:szCs w:val="36"/>
          <w:lang w:val="en-US"/>
        </w:rPr>
        <w:t>?</w:t>
      </w:r>
      <w:r>
        <w:rPr>
          <w:rFonts w:ascii="Arial" w:hAnsi="Arial" w:cs="Arial"/>
          <w:bCs/>
          <w:sz w:val="36"/>
          <w:szCs w:val="36"/>
          <w:lang w:val="en-US"/>
        </w:rPr>
        <w:t xml:space="preserve"> </w:t>
      </w:r>
      <w:r w:rsidR="006A4B27" w:rsidRPr="005B0542">
        <w:rPr>
          <w:rFonts w:ascii="Arial" w:hAnsi="Arial" w:cs="Arial"/>
          <w:bCs/>
          <w:sz w:val="36"/>
          <w:szCs w:val="36"/>
          <w:lang w:val="en-US"/>
        </w:rPr>
        <w:t xml:space="preserve">The presentation </w:t>
      </w:r>
      <w:proofErr w:type="gramStart"/>
      <w:r w:rsidR="006A4B27" w:rsidRPr="005B0542">
        <w:rPr>
          <w:rFonts w:ascii="Arial" w:hAnsi="Arial" w:cs="Arial"/>
          <w:bCs/>
          <w:sz w:val="36"/>
          <w:szCs w:val="36"/>
          <w:lang w:val="en-US"/>
        </w:rPr>
        <w:t>w</w:t>
      </w:r>
      <w:r w:rsidR="00DE6256">
        <w:rPr>
          <w:rFonts w:ascii="Arial" w:hAnsi="Arial" w:cs="Arial"/>
          <w:bCs/>
          <w:sz w:val="36"/>
          <w:szCs w:val="36"/>
          <w:lang w:val="en-US"/>
        </w:rPr>
        <w:t>as edited</w:t>
      </w:r>
      <w:proofErr w:type="gramEnd"/>
      <w:r w:rsidR="00DE6256">
        <w:rPr>
          <w:rFonts w:ascii="Arial" w:hAnsi="Arial" w:cs="Arial"/>
          <w:bCs/>
          <w:sz w:val="36"/>
          <w:szCs w:val="36"/>
          <w:lang w:val="en-US"/>
        </w:rPr>
        <w:t xml:space="preserve"> to fit the schedule. W</w:t>
      </w:r>
      <w:r w:rsidR="006A4B27" w:rsidRPr="005B0542">
        <w:rPr>
          <w:rFonts w:ascii="Arial" w:hAnsi="Arial" w:cs="Arial"/>
          <w:bCs/>
          <w:sz w:val="36"/>
          <w:szCs w:val="36"/>
          <w:lang w:val="en-US"/>
        </w:rPr>
        <w:t>hat will it look like?</w:t>
      </w:r>
    </w:p>
    <w:p w14:paraId="1139700D" w14:textId="6C5753C4" w:rsidR="006A4B27" w:rsidRDefault="006A4B27" w:rsidP="00247FBA">
      <w:pPr>
        <w:pStyle w:val="ListParagraph"/>
        <w:ind w:left="1440"/>
        <w:rPr>
          <w:rFonts w:ascii="Arial" w:hAnsi="Arial" w:cs="Arial"/>
          <w:bCs/>
          <w:sz w:val="36"/>
          <w:szCs w:val="36"/>
          <w:lang w:val="en-US"/>
        </w:rPr>
      </w:pPr>
      <w:r w:rsidRPr="005B0542">
        <w:rPr>
          <w:rFonts w:ascii="Arial" w:hAnsi="Arial" w:cs="Arial"/>
          <w:bCs/>
          <w:sz w:val="36"/>
          <w:szCs w:val="36"/>
          <w:u w:val="single"/>
          <w:lang w:val="en-US"/>
        </w:rPr>
        <w:t>Answer</w:t>
      </w:r>
      <w:r>
        <w:rPr>
          <w:rFonts w:ascii="Arial" w:hAnsi="Arial" w:cs="Arial"/>
          <w:bCs/>
          <w:sz w:val="36"/>
          <w:szCs w:val="36"/>
          <w:lang w:val="en-US"/>
        </w:rPr>
        <w:t>: Scott summarized the information on the presentation for brevity and se</w:t>
      </w:r>
      <w:r w:rsidR="00DE6256">
        <w:rPr>
          <w:rFonts w:ascii="Arial" w:hAnsi="Arial" w:cs="Arial"/>
          <w:bCs/>
          <w:sz w:val="36"/>
          <w:szCs w:val="36"/>
          <w:lang w:val="en-US"/>
        </w:rPr>
        <w:t xml:space="preserve">nt it to </w:t>
      </w:r>
      <w:proofErr w:type="gramStart"/>
      <w:r w:rsidR="00DE6256">
        <w:rPr>
          <w:rFonts w:ascii="Arial" w:hAnsi="Arial" w:cs="Arial"/>
          <w:bCs/>
          <w:sz w:val="36"/>
          <w:szCs w:val="36"/>
          <w:lang w:val="en-US"/>
        </w:rPr>
        <w:t>registrants and Facebook</w:t>
      </w:r>
      <w:proofErr w:type="gramEnd"/>
      <w:r w:rsidR="00DE6256">
        <w:rPr>
          <w:rFonts w:ascii="Arial" w:hAnsi="Arial" w:cs="Arial"/>
          <w:bCs/>
          <w:sz w:val="36"/>
          <w:szCs w:val="36"/>
          <w:lang w:val="en-US"/>
        </w:rPr>
        <w:t xml:space="preserve"> and YouTube. People who did not</w:t>
      </w:r>
      <w:r>
        <w:rPr>
          <w:rFonts w:ascii="Arial" w:hAnsi="Arial" w:cs="Arial"/>
          <w:bCs/>
          <w:sz w:val="36"/>
          <w:szCs w:val="36"/>
          <w:lang w:val="en-US"/>
        </w:rPr>
        <w:t xml:space="preserve"> register can find the presentation</w:t>
      </w:r>
      <w:r w:rsidR="00DE6256">
        <w:rPr>
          <w:rFonts w:ascii="Arial" w:hAnsi="Arial" w:cs="Arial"/>
          <w:bCs/>
          <w:sz w:val="36"/>
          <w:szCs w:val="36"/>
          <w:lang w:val="en-US"/>
        </w:rPr>
        <w:t xml:space="preserve"> on Facebook and YouT</w:t>
      </w:r>
      <w:r w:rsidR="006217FC">
        <w:rPr>
          <w:rFonts w:ascii="Arial" w:hAnsi="Arial" w:cs="Arial"/>
          <w:bCs/>
          <w:sz w:val="36"/>
          <w:szCs w:val="36"/>
          <w:lang w:val="en-US"/>
        </w:rPr>
        <w:t>ube.</w:t>
      </w:r>
    </w:p>
    <w:p w14:paraId="638C52D3" w14:textId="34EB20C3" w:rsidR="0094439B" w:rsidRDefault="0094439B" w:rsidP="006A4B2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36"/>
          <w:szCs w:val="36"/>
          <w:lang w:val="en-US"/>
        </w:rPr>
      </w:pPr>
      <w:r w:rsidRPr="005B0542">
        <w:rPr>
          <w:rFonts w:ascii="Arial" w:hAnsi="Arial" w:cs="Arial"/>
          <w:bCs/>
          <w:sz w:val="36"/>
          <w:szCs w:val="36"/>
          <w:u w:val="single"/>
          <w:lang w:val="en-US"/>
        </w:rPr>
        <w:t>Question</w:t>
      </w:r>
      <w:r>
        <w:rPr>
          <w:rFonts w:ascii="Arial" w:hAnsi="Arial" w:cs="Arial"/>
          <w:bCs/>
          <w:sz w:val="36"/>
          <w:szCs w:val="36"/>
          <w:lang w:val="en-US"/>
        </w:rPr>
        <w:t>: Where can</w:t>
      </w:r>
      <w:r w:rsidR="002C507B">
        <w:rPr>
          <w:rFonts w:ascii="Arial" w:hAnsi="Arial" w:cs="Arial"/>
          <w:bCs/>
          <w:sz w:val="36"/>
          <w:szCs w:val="36"/>
          <w:lang w:val="en-US"/>
        </w:rPr>
        <w:t xml:space="preserve"> the Deaf, Deaf-Blind and Hard of Hearing (DDBHH) community find Provincial Medical Sign Language Interpreting </w:t>
      </w:r>
      <w:r w:rsidR="00D068FA">
        <w:rPr>
          <w:rFonts w:ascii="Arial" w:hAnsi="Arial" w:cs="Arial"/>
          <w:bCs/>
          <w:sz w:val="36"/>
          <w:szCs w:val="36"/>
          <w:lang w:val="en-US"/>
        </w:rPr>
        <w:t xml:space="preserve">Service </w:t>
      </w:r>
      <w:r w:rsidR="002C507B">
        <w:rPr>
          <w:rFonts w:ascii="Arial" w:hAnsi="Arial" w:cs="Arial"/>
          <w:bCs/>
          <w:sz w:val="36"/>
          <w:szCs w:val="36"/>
          <w:lang w:val="en-US"/>
        </w:rPr>
        <w:t xml:space="preserve">(PMSLIS) </w:t>
      </w:r>
      <w:r w:rsidR="00C52DE5">
        <w:rPr>
          <w:rFonts w:ascii="Arial" w:hAnsi="Arial" w:cs="Arial"/>
          <w:bCs/>
          <w:sz w:val="36"/>
          <w:szCs w:val="36"/>
          <w:lang w:val="en-US"/>
        </w:rPr>
        <w:t>information online, e.g. Virtual Town Hall recordings, what to do in an emergency, blog posts?</w:t>
      </w:r>
    </w:p>
    <w:p w14:paraId="19525A06" w14:textId="694854B1" w:rsidR="0094439B" w:rsidRDefault="0094439B" w:rsidP="00247FBA">
      <w:pPr>
        <w:pStyle w:val="ListParagraph"/>
        <w:ind w:left="1440"/>
        <w:rPr>
          <w:rStyle w:val="Hyperlink"/>
          <w:rFonts w:ascii="Arial" w:hAnsi="Arial" w:cs="Arial"/>
          <w:bCs/>
          <w:sz w:val="36"/>
          <w:szCs w:val="36"/>
          <w:lang w:val="en-US"/>
        </w:rPr>
      </w:pPr>
      <w:r w:rsidRPr="005B0542">
        <w:rPr>
          <w:rFonts w:ascii="Arial" w:hAnsi="Arial" w:cs="Arial"/>
          <w:bCs/>
          <w:sz w:val="36"/>
          <w:szCs w:val="36"/>
          <w:u w:val="single"/>
          <w:lang w:val="en-US"/>
        </w:rPr>
        <w:t>Answer</w:t>
      </w:r>
      <w:r>
        <w:rPr>
          <w:rFonts w:ascii="Arial" w:hAnsi="Arial" w:cs="Arial"/>
          <w:bCs/>
          <w:sz w:val="36"/>
          <w:szCs w:val="36"/>
          <w:lang w:val="en-US"/>
        </w:rPr>
        <w:t xml:space="preserve">: </w:t>
      </w:r>
      <w:hyperlink r:id="rId12" w:history="1">
        <w:r w:rsidRPr="009A5DC4">
          <w:rPr>
            <w:rStyle w:val="Hyperlink"/>
            <w:rFonts w:ascii="Arial" w:hAnsi="Arial" w:cs="Arial"/>
            <w:bCs/>
            <w:sz w:val="36"/>
            <w:szCs w:val="36"/>
            <w:lang w:val="en-US"/>
          </w:rPr>
          <w:t>www.facebook.com/pmslis</w:t>
        </w:r>
      </w:hyperlink>
    </w:p>
    <w:p w14:paraId="16E60A95" w14:textId="77777777" w:rsidR="006A1345" w:rsidRPr="00C52DE5" w:rsidRDefault="006A1345" w:rsidP="00247FBA">
      <w:pPr>
        <w:pStyle w:val="ListParagraph"/>
        <w:ind w:left="1440"/>
        <w:rPr>
          <w:rFonts w:ascii="Arial" w:hAnsi="Arial" w:cs="Arial"/>
          <w:bCs/>
          <w:sz w:val="36"/>
          <w:szCs w:val="36"/>
          <w:lang w:val="en-US"/>
        </w:rPr>
      </w:pPr>
    </w:p>
    <w:p w14:paraId="5A2F57BA" w14:textId="77777777" w:rsidR="00E65D67" w:rsidRPr="00C52DE5" w:rsidRDefault="00C52DE5" w:rsidP="00C52DE5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>Update on Clear Masks</w:t>
      </w:r>
    </w:p>
    <w:p w14:paraId="6545736D" w14:textId="4E17997E" w:rsidR="00C52DE5" w:rsidRPr="00C52DE5" w:rsidRDefault="00DE6256" w:rsidP="00C52DE5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Transparent (‘clear’)</w:t>
      </w:r>
      <w:r w:rsidR="00C52DE5">
        <w:rPr>
          <w:rFonts w:ascii="Arial" w:hAnsi="Arial" w:cs="Arial"/>
          <w:sz w:val="36"/>
          <w:szCs w:val="36"/>
        </w:rPr>
        <w:t xml:space="preserve"> masks are now federally and provincially approved and available for order.</w:t>
      </w:r>
    </w:p>
    <w:p w14:paraId="346A1C47" w14:textId="0F2BE895" w:rsidR="00C52DE5" w:rsidRPr="00AB1DA3" w:rsidRDefault="008D5A7B" w:rsidP="00C52DE5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We will work with f</w:t>
      </w:r>
      <w:r w:rsidR="00AB1DA3">
        <w:rPr>
          <w:rFonts w:ascii="Arial" w:hAnsi="Arial" w:cs="Arial"/>
          <w:sz w:val="36"/>
          <w:szCs w:val="36"/>
        </w:rPr>
        <w:t xml:space="preserve">acilities </w:t>
      </w:r>
      <w:r>
        <w:rPr>
          <w:rFonts w:ascii="Arial" w:hAnsi="Arial" w:cs="Arial"/>
          <w:sz w:val="36"/>
          <w:szCs w:val="36"/>
        </w:rPr>
        <w:t xml:space="preserve">to inform staff of the availability of the clear mask so they can order them for </w:t>
      </w:r>
      <w:r w:rsidR="00AB1DA3">
        <w:rPr>
          <w:rFonts w:ascii="Arial" w:hAnsi="Arial" w:cs="Arial"/>
          <w:sz w:val="36"/>
          <w:szCs w:val="36"/>
        </w:rPr>
        <w:t>staff, patients, and interpreters.</w:t>
      </w:r>
    </w:p>
    <w:p w14:paraId="65CB970C" w14:textId="77777777" w:rsidR="00AB1DA3" w:rsidRPr="00AB1DA3" w:rsidRDefault="00A222BC" w:rsidP="00C52DE5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The</w:t>
      </w:r>
      <w:r w:rsidR="00AB1DA3">
        <w:rPr>
          <w:rFonts w:ascii="Arial" w:hAnsi="Arial" w:cs="Arial"/>
          <w:sz w:val="36"/>
          <w:szCs w:val="36"/>
        </w:rPr>
        <w:t xml:space="preserve"> clear masks are single-use/disposable.</w:t>
      </w:r>
    </w:p>
    <w:p w14:paraId="4E6E9D98" w14:textId="77777777" w:rsidR="00AB1DA3" w:rsidRPr="001E3ACF" w:rsidRDefault="00AB1DA3" w:rsidP="00C52DE5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lastRenderedPageBreak/>
        <w:t>Scott has been working with Doctors of British Columbia (DOBC) to discuss access to clear masks in private facilities.</w:t>
      </w:r>
    </w:p>
    <w:p w14:paraId="04A0C230" w14:textId="02D707E7" w:rsidR="00247FBA" w:rsidRPr="00247FBA" w:rsidRDefault="001E3ACF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>: Will there be clear mask access in dentists’ offices? There are concerns for</w:t>
      </w:r>
      <w:r w:rsidR="00F808EE">
        <w:rPr>
          <w:rFonts w:ascii="Arial" w:hAnsi="Arial" w:cs="Arial"/>
          <w:sz w:val="36"/>
          <w:szCs w:val="36"/>
        </w:rPr>
        <w:t xml:space="preserve"> patients who are unable to lip-</w:t>
      </w:r>
      <w:r>
        <w:rPr>
          <w:rFonts w:ascii="Arial" w:hAnsi="Arial" w:cs="Arial"/>
          <w:sz w:val="36"/>
          <w:szCs w:val="36"/>
        </w:rPr>
        <w:t>read.</w:t>
      </w:r>
    </w:p>
    <w:p w14:paraId="2646697B" w14:textId="1C1EA12B" w:rsidR="001E3ACF" w:rsidRDefault="001E3ACF" w:rsidP="00247FBA">
      <w:pPr>
        <w:pStyle w:val="ListParagraph"/>
        <w:ind w:left="1080" w:firstLine="36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Pr="00247FBA">
        <w:rPr>
          <w:rFonts w:ascii="Arial" w:hAnsi="Arial" w:cs="Arial"/>
          <w:sz w:val="36"/>
          <w:szCs w:val="36"/>
        </w:rPr>
        <w:t>: Dentists do n</w:t>
      </w:r>
      <w:r w:rsidR="00A222BC" w:rsidRPr="00247FBA">
        <w:rPr>
          <w:rFonts w:ascii="Arial" w:hAnsi="Arial" w:cs="Arial"/>
          <w:sz w:val="36"/>
          <w:szCs w:val="36"/>
        </w:rPr>
        <w:t>ot fall under our jurisdiction.</w:t>
      </w:r>
    </w:p>
    <w:p w14:paraId="5E19ADB6" w14:textId="77777777" w:rsidR="006A1345" w:rsidRPr="00247FBA" w:rsidRDefault="006A1345" w:rsidP="00247FBA">
      <w:pPr>
        <w:pStyle w:val="ListParagraph"/>
        <w:ind w:left="1080" w:firstLine="360"/>
        <w:rPr>
          <w:rFonts w:ascii="Arial" w:hAnsi="Arial" w:cs="Arial"/>
          <w:sz w:val="36"/>
          <w:szCs w:val="36"/>
          <w:u w:val="single"/>
        </w:rPr>
      </w:pPr>
    </w:p>
    <w:p w14:paraId="139A12EA" w14:textId="003D60F4" w:rsidR="00AB1DA3" w:rsidRPr="00AB1DA3" w:rsidRDefault="00AB1DA3" w:rsidP="00AB1DA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>Update on Zoom Access</w:t>
      </w:r>
      <w:r w:rsidR="001727DD">
        <w:rPr>
          <w:rFonts w:ascii="Arial" w:hAnsi="Arial" w:cs="Arial"/>
          <w:b/>
          <w:sz w:val="36"/>
          <w:szCs w:val="36"/>
        </w:rPr>
        <w:t xml:space="preserve"> (Video Relay Interpreting</w:t>
      </w:r>
      <w:r w:rsidR="00936F38">
        <w:rPr>
          <w:rFonts w:ascii="Arial" w:hAnsi="Arial" w:cs="Arial"/>
          <w:b/>
          <w:sz w:val="36"/>
          <w:szCs w:val="36"/>
        </w:rPr>
        <w:t>)</w:t>
      </w:r>
    </w:p>
    <w:p w14:paraId="18D45096" w14:textId="0794A8DE" w:rsidR="00AB1DA3" w:rsidRPr="00AB1DA3" w:rsidRDefault="00F808EE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We are working with</w:t>
      </w:r>
      <w:r w:rsidR="00D068FA">
        <w:rPr>
          <w:rFonts w:ascii="Arial" w:hAnsi="Arial" w:cs="Arial"/>
          <w:sz w:val="36"/>
          <w:szCs w:val="36"/>
        </w:rPr>
        <w:t xml:space="preserve"> Doctors o</w:t>
      </w:r>
      <w:r w:rsidR="002C507B">
        <w:rPr>
          <w:rFonts w:ascii="Arial" w:hAnsi="Arial" w:cs="Arial"/>
          <w:sz w:val="36"/>
          <w:szCs w:val="36"/>
        </w:rPr>
        <w:t>f British Columbia (Do</w:t>
      </w:r>
      <w:r>
        <w:rPr>
          <w:rFonts w:ascii="Arial" w:hAnsi="Arial" w:cs="Arial"/>
          <w:sz w:val="36"/>
          <w:szCs w:val="36"/>
        </w:rPr>
        <w:t>BC)</w:t>
      </w:r>
      <w:r w:rsidR="00AB1DA3">
        <w:rPr>
          <w:rFonts w:ascii="Arial" w:hAnsi="Arial" w:cs="Arial"/>
          <w:sz w:val="36"/>
          <w:szCs w:val="36"/>
        </w:rPr>
        <w:t xml:space="preserve"> to encourage awareness of Zoom accounts</w:t>
      </w:r>
      <w:r w:rsidR="009F65CB">
        <w:rPr>
          <w:rFonts w:ascii="Arial" w:hAnsi="Arial" w:cs="Arial"/>
          <w:sz w:val="36"/>
          <w:szCs w:val="36"/>
        </w:rPr>
        <w:t xml:space="preserve"> for private medical facilities</w:t>
      </w:r>
      <w:r w:rsidR="00AB1DA3">
        <w:rPr>
          <w:rFonts w:ascii="Arial" w:hAnsi="Arial" w:cs="Arial"/>
          <w:sz w:val="36"/>
          <w:szCs w:val="36"/>
        </w:rPr>
        <w:t xml:space="preserve"> for DDBHH access.</w:t>
      </w:r>
    </w:p>
    <w:p w14:paraId="2424391A" w14:textId="5EAD75CF" w:rsidR="00AB1DA3" w:rsidRPr="00AB1DA3" w:rsidRDefault="00AB1DA3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Other platforms ha</w:t>
      </w:r>
      <w:r w:rsidR="001727DD">
        <w:rPr>
          <w:rFonts w:ascii="Arial" w:hAnsi="Arial" w:cs="Arial"/>
          <w:sz w:val="36"/>
          <w:szCs w:val="36"/>
        </w:rPr>
        <w:t>ve surfaced that are no</w:t>
      </w:r>
      <w:r w:rsidR="00705B0B">
        <w:rPr>
          <w:rFonts w:ascii="Arial" w:hAnsi="Arial" w:cs="Arial"/>
          <w:sz w:val="36"/>
          <w:szCs w:val="36"/>
        </w:rPr>
        <w:t>t always D</w:t>
      </w:r>
      <w:r>
        <w:rPr>
          <w:rFonts w:ascii="Arial" w:hAnsi="Arial" w:cs="Arial"/>
          <w:sz w:val="36"/>
          <w:szCs w:val="36"/>
        </w:rPr>
        <w:t>eaf/interpreter-friendly.</w:t>
      </w:r>
    </w:p>
    <w:p w14:paraId="1CAF4D2D" w14:textId="369B2E1C" w:rsidR="00A222BC" w:rsidRPr="00A222BC" w:rsidRDefault="00DA6252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We are working on a top-down approach with </w:t>
      </w:r>
      <w:r w:rsidR="009F65CB">
        <w:rPr>
          <w:rFonts w:ascii="Arial" w:hAnsi="Arial" w:cs="Arial"/>
          <w:sz w:val="36"/>
          <w:szCs w:val="36"/>
        </w:rPr>
        <w:t xml:space="preserve">the </w:t>
      </w:r>
      <w:r w:rsidR="008D5A7B">
        <w:rPr>
          <w:rFonts w:ascii="Arial" w:hAnsi="Arial" w:cs="Arial"/>
          <w:sz w:val="36"/>
          <w:szCs w:val="36"/>
        </w:rPr>
        <w:t>leadership</w:t>
      </w:r>
      <w:r>
        <w:rPr>
          <w:rFonts w:ascii="Arial" w:hAnsi="Arial" w:cs="Arial"/>
          <w:sz w:val="36"/>
          <w:szCs w:val="36"/>
        </w:rPr>
        <w:t xml:space="preserve"> of D</w:t>
      </w:r>
      <w:r w:rsidR="002C507B">
        <w:rPr>
          <w:rFonts w:ascii="Arial" w:hAnsi="Arial" w:cs="Arial"/>
          <w:sz w:val="36"/>
          <w:szCs w:val="36"/>
        </w:rPr>
        <w:t>o</w:t>
      </w:r>
      <w:r>
        <w:rPr>
          <w:rFonts w:ascii="Arial" w:hAnsi="Arial" w:cs="Arial"/>
          <w:sz w:val="36"/>
          <w:szCs w:val="36"/>
        </w:rPr>
        <w:t xml:space="preserve">BC to improve access to video platforms for DDBHH access. </w:t>
      </w:r>
    </w:p>
    <w:p w14:paraId="0C3069B4" w14:textId="663C9656" w:rsidR="00A222BC" w:rsidRPr="00A222BC" w:rsidRDefault="009F65CB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Right now, our target audience</w:t>
      </w:r>
      <w:r w:rsidR="00395E0F">
        <w:rPr>
          <w:rFonts w:ascii="Arial" w:hAnsi="Arial" w:cs="Arial"/>
          <w:sz w:val="36"/>
          <w:szCs w:val="36"/>
        </w:rPr>
        <w:t xml:space="preserve"> is the rural/remote groups, </w:t>
      </w:r>
      <w:r w:rsidR="00DA6252">
        <w:rPr>
          <w:rFonts w:ascii="Arial" w:hAnsi="Arial" w:cs="Arial"/>
          <w:sz w:val="36"/>
          <w:szCs w:val="36"/>
        </w:rPr>
        <w:t xml:space="preserve">doctors’ offices </w:t>
      </w:r>
      <w:r w:rsidR="00395E0F">
        <w:rPr>
          <w:rFonts w:ascii="Arial" w:hAnsi="Arial" w:cs="Arial"/>
          <w:sz w:val="36"/>
          <w:szCs w:val="36"/>
        </w:rPr>
        <w:t xml:space="preserve">who </w:t>
      </w:r>
      <w:r w:rsidR="00D068FA">
        <w:rPr>
          <w:rFonts w:ascii="Arial" w:hAnsi="Arial" w:cs="Arial"/>
          <w:sz w:val="36"/>
          <w:szCs w:val="36"/>
        </w:rPr>
        <w:t>are not</w:t>
      </w:r>
      <w:r w:rsidR="00DA6252">
        <w:rPr>
          <w:rFonts w:ascii="Arial" w:hAnsi="Arial" w:cs="Arial"/>
          <w:sz w:val="36"/>
          <w:szCs w:val="36"/>
        </w:rPr>
        <w:t xml:space="preserve"> willing to set</w:t>
      </w:r>
      <w:r w:rsidR="00395E0F">
        <w:rPr>
          <w:rFonts w:ascii="Arial" w:hAnsi="Arial" w:cs="Arial"/>
          <w:sz w:val="36"/>
          <w:szCs w:val="36"/>
        </w:rPr>
        <w:t xml:space="preserve"> up video platform access; those who </w:t>
      </w:r>
      <w:r w:rsidR="00DA6252">
        <w:rPr>
          <w:rFonts w:ascii="Arial" w:hAnsi="Arial" w:cs="Arial"/>
          <w:sz w:val="36"/>
          <w:szCs w:val="36"/>
        </w:rPr>
        <w:t>d</w:t>
      </w:r>
      <w:r w:rsidR="00D068FA">
        <w:rPr>
          <w:rFonts w:ascii="Arial" w:hAnsi="Arial" w:cs="Arial"/>
          <w:sz w:val="36"/>
          <w:szCs w:val="36"/>
        </w:rPr>
        <w:t>o not</w:t>
      </w:r>
      <w:r w:rsidR="00395E0F">
        <w:rPr>
          <w:rFonts w:ascii="Arial" w:hAnsi="Arial" w:cs="Arial"/>
          <w:sz w:val="36"/>
          <w:szCs w:val="36"/>
        </w:rPr>
        <w:t xml:space="preserve"> have the equipment; whether they have DDBHH individuals or not.</w:t>
      </w:r>
    </w:p>
    <w:p w14:paraId="3853D444" w14:textId="657852D3" w:rsidR="00936F38" w:rsidRPr="00395E0F" w:rsidRDefault="00DA6252" w:rsidP="00395E0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With over 200 doctors’ offices in ea</w:t>
      </w:r>
      <w:r w:rsidR="009F65CB">
        <w:rPr>
          <w:rFonts w:ascii="Arial" w:hAnsi="Arial" w:cs="Arial"/>
          <w:sz w:val="36"/>
          <w:szCs w:val="36"/>
        </w:rPr>
        <w:t xml:space="preserve">ch division, the best way </w:t>
      </w:r>
      <w:r>
        <w:rPr>
          <w:rFonts w:ascii="Arial" w:hAnsi="Arial" w:cs="Arial"/>
          <w:sz w:val="36"/>
          <w:szCs w:val="36"/>
        </w:rPr>
        <w:t xml:space="preserve">will be dealing with the </w:t>
      </w:r>
      <w:r w:rsidR="008D5A7B">
        <w:rPr>
          <w:rFonts w:ascii="Arial" w:hAnsi="Arial" w:cs="Arial"/>
          <w:sz w:val="36"/>
          <w:szCs w:val="36"/>
        </w:rPr>
        <w:t xml:space="preserve">leadership </w:t>
      </w:r>
      <w:r w:rsidR="002C507B">
        <w:rPr>
          <w:rFonts w:ascii="Arial" w:hAnsi="Arial" w:cs="Arial"/>
          <w:sz w:val="36"/>
          <w:szCs w:val="36"/>
        </w:rPr>
        <w:t>of Do</w:t>
      </w:r>
      <w:r>
        <w:rPr>
          <w:rFonts w:ascii="Arial" w:hAnsi="Arial" w:cs="Arial"/>
          <w:sz w:val="36"/>
          <w:szCs w:val="36"/>
        </w:rPr>
        <w:t>BC</w:t>
      </w:r>
      <w:r w:rsidR="009F65CB">
        <w:rPr>
          <w:rFonts w:ascii="Arial" w:hAnsi="Arial" w:cs="Arial"/>
          <w:sz w:val="36"/>
          <w:szCs w:val="36"/>
        </w:rPr>
        <w:t xml:space="preserve">. The information </w:t>
      </w:r>
      <w:proofErr w:type="gramStart"/>
      <w:r w:rsidR="009F65CB">
        <w:rPr>
          <w:rFonts w:ascii="Arial" w:hAnsi="Arial" w:cs="Arial"/>
          <w:sz w:val="36"/>
          <w:szCs w:val="36"/>
        </w:rPr>
        <w:t>can then be dissemina</w:t>
      </w:r>
      <w:r>
        <w:rPr>
          <w:rFonts w:ascii="Arial" w:hAnsi="Arial" w:cs="Arial"/>
          <w:sz w:val="36"/>
          <w:szCs w:val="36"/>
        </w:rPr>
        <w:t>ted</w:t>
      </w:r>
      <w:proofErr w:type="gramEnd"/>
      <w:r>
        <w:rPr>
          <w:rFonts w:ascii="Arial" w:hAnsi="Arial" w:cs="Arial"/>
          <w:sz w:val="36"/>
          <w:szCs w:val="36"/>
        </w:rPr>
        <w:t xml:space="preserve"> throughout those divisions.</w:t>
      </w:r>
    </w:p>
    <w:p w14:paraId="0302FF30" w14:textId="6D6C10E1" w:rsidR="00DA6252" w:rsidRPr="00A222BC" w:rsidRDefault="00DA6252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Question</w:t>
      </w:r>
      <w:r>
        <w:rPr>
          <w:rFonts w:ascii="Arial" w:hAnsi="Arial" w:cs="Arial"/>
          <w:sz w:val="36"/>
          <w:szCs w:val="36"/>
        </w:rPr>
        <w:t>: What is Wavefront saying?</w:t>
      </w:r>
      <w:r w:rsidR="00A222BC">
        <w:rPr>
          <w:rFonts w:ascii="Arial" w:hAnsi="Arial" w:cs="Arial"/>
          <w:sz w:val="36"/>
          <w:szCs w:val="36"/>
        </w:rPr>
        <w:t xml:space="preserve"> My understanding is that </w:t>
      </w:r>
      <w:r w:rsidR="009F65CB">
        <w:rPr>
          <w:rFonts w:ascii="Arial" w:hAnsi="Arial" w:cs="Arial"/>
          <w:sz w:val="36"/>
          <w:szCs w:val="36"/>
        </w:rPr>
        <w:t xml:space="preserve">if </w:t>
      </w:r>
      <w:r w:rsidR="00A222BC">
        <w:rPr>
          <w:rFonts w:ascii="Arial" w:hAnsi="Arial" w:cs="Arial"/>
          <w:sz w:val="36"/>
          <w:szCs w:val="36"/>
        </w:rPr>
        <w:t>the doctor provides a platform, then Wavefront provides a platform, it gets confusing.</w:t>
      </w:r>
    </w:p>
    <w:p w14:paraId="250476AF" w14:textId="6AE0F669" w:rsidR="00A222BC" w:rsidRPr="00395E0F" w:rsidRDefault="00A222BC" w:rsidP="00247FBA">
      <w:pPr>
        <w:pStyle w:val="ListParagraph"/>
        <w:ind w:left="1440"/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>
        <w:rPr>
          <w:rFonts w:ascii="Arial" w:hAnsi="Arial" w:cs="Arial"/>
          <w:sz w:val="36"/>
          <w:szCs w:val="36"/>
        </w:rPr>
        <w:t xml:space="preserve">: Doctors’ offices would provide Zoom links for scheduled appointments to interpreters and patients. Wavefront </w:t>
      </w:r>
      <w:r w:rsidR="00395E0F">
        <w:rPr>
          <w:rFonts w:ascii="Arial" w:hAnsi="Arial" w:cs="Arial"/>
          <w:sz w:val="36"/>
          <w:szCs w:val="36"/>
        </w:rPr>
        <w:t>provide</w:t>
      </w:r>
      <w:r w:rsidR="009F65CB">
        <w:rPr>
          <w:rFonts w:ascii="Arial" w:hAnsi="Arial" w:cs="Arial"/>
          <w:sz w:val="36"/>
          <w:szCs w:val="36"/>
        </w:rPr>
        <w:t xml:space="preserve">s Zoom access for their </w:t>
      </w:r>
      <w:r w:rsidR="00395E0F">
        <w:rPr>
          <w:rFonts w:ascii="Arial" w:hAnsi="Arial" w:cs="Arial"/>
          <w:sz w:val="36"/>
          <w:szCs w:val="36"/>
        </w:rPr>
        <w:t>interpreters.</w:t>
      </w:r>
    </w:p>
    <w:p w14:paraId="3749CB6E" w14:textId="77777777" w:rsidR="00395E0F" w:rsidRPr="00395E0F" w:rsidRDefault="00395E0F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Wavefront would provide Zoom for urgent care, not including the emergency room.</w:t>
      </w:r>
    </w:p>
    <w:p w14:paraId="250DF9C1" w14:textId="532FAC0E" w:rsidR="00395E0F" w:rsidRPr="00395E0F" w:rsidRDefault="002C507B" w:rsidP="00AB1DA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Video Relay Interpreting</w:t>
      </w:r>
      <w:r w:rsidR="00395E0F">
        <w:rPr>
          <w:rFonts w:ascii="Arial" w:hAnsi="Arial" w:cs="Arial"/>
          <w:sz w:val="36"/>
          <w:szCs w:val="36"/>
        </w:rPr>
        <w:t xml:space="preserve"> </w:t>
      </w:r>
      <w:proofErr w:type="gramStart"/>
      <w:r w:rsidR="00395E0F">
        <w:rPr>
          <w:rFonts w:ascii="Arial" w:hAnsi="Arial" w:cs="Arial"/>
          <w:sz w:val="36"/>
          <w:szCs w:val="36"/>
        </w:rPr>
        <w:t>is provided</w:t>
      </w:r>
      <w:proofErr w:type="gramEnd"/>
      <w:r w:rsidR="00395E0F">
        <w:rPr>
          <w:rFonts w:ascii="Arial" w:hAnsi="Arial" w:cs="Arial"/>
          <w:sz w:val="36"/>
          <w:szCs w:val="36"/>
        </w:rPr>
        <w:t xml:space="preserve"> for emergency care.</w:t>
      </w:r>
    </w:p>
    <w:p w14:paraId="57E5E84D" w14:textId="77777777" w:rsidR="00395E0F" w:rsidRDefault="00395E0F" w:rsidP="00395E0F">
      <w:pPr>
        <w:rPr>
          <w:rFonts w:ascii="Arial" w:hAnsi="Arial" w:cs="Arial"/>
          <w:sz w:val="36"/>
          <w:szCs w:val="36"/>
          <w:u w:val="single"/>
        </w:rPr>
      </w:pPr>
    </w:p>
    <w:p w14:paraId="2A0DB268" w14:textId="13CBB763" w:rsidR="00395E0F" w:rsidRPr="005A5C6F" w:rsidRDefault="00395E0F" w:rsidP="005A5C6F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Update on </w:t>
      </w:r>
      <w:r w:rsidR="002C507B">
        <w:rPr>
          <w:rFonts w:ascii="Arial" w:hAnsi="Arial" w:cs="Arial"/>
          <w:b/>
          <w:sz w:val="36"/>
          <w:szCs w:val="36"/>
        </w:rPr>
        <w:t>Video Relay Interpreting (</w:t>
      </w:r>
      <w:r>
        <w:rPr>
          <w:rFonts w:ascii="Arial" w:hAnsi="Arial" w:cs="Arial"/>
          <w:b/>
          <w:sz w:val="36"/>
          <w:szCs w:val="36"/>
        </w:rPr>
        <w:t>VRI</w:t>
      </w:r>
      <w:r w:rsidR="002C507B">
        <w:rPr>
          <w:rFonts w:ascii="Arial" w:hAnsi="Arial" w:cs="Arial"/>
          <w:b/>
          <w:sz w:val="36"/>
          <w:szCs w:val="36"/>
        </w:rPr>
        <w:t>)</w:t>
      </w:r>
      <w:r>
        <w:rPr>
          <w:rFonts w:ascii="Arial" w:hAnsi="Arial" w:cs="Arial"/>
          <w:b/>
          <w:sz w:val="36"/>
          <w:szCs w:val="36"/>
        </w:rPr>
        <w:t xml:space="preserve"> Access</w:t>
      </w:r>
    </w:p>
    <w:p w14:paraId="6A8210DA" w14:textId="22789D4F" w:rsidR="005A5C6F" w:rsidRDefault="009F65CB" w:rsidP="005A5C6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VRI is available mainly</w:t>
      </w:r>
      <w:r w:rsidR="005A5C6F">
        <w:rPr>
          <w:rFonts w:ascii="Arial" w:hAnsi="Arial" w:cs="Arial"/>
          <w:sz w:val="36"/>
          <w:szCs w:val="36"/>
        </w:rPr>
        <w:t xml:space="preserve"> in Fraser Health and Vancouver Coastal facilities.</w:t>
      </w:r>
    </w:p>
    <w:p w14:paraId="1ACD6991" w14:textId="77777777" w:rsidR="005A5C6F" w:rsidRDefault="005A5C6F" w:rsidP="005A5C6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VRI is an app on iPad, on a cart on wheels.</w:t>
      </w:r>
    </w:p>
    <w:p w14:paraId="5557A881" w14:textId="77777777" w:rsidR="005A5C6F" w:rsidRDefault="005A5C6F" w:rsidP="005A5C6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VRI would bridge the care for patients while they wait for in-person care.</w:t>
      </w:r>
    </w:p>
    <w:p w14:paraId="1EE84BFC" w14:textId="2C6E1716" w:rsidR="005A5C6F" w:rsidRDefault="005A5C6F" w:rsidP="005A5C6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Patients may need to wait for hours</w:t>
      </w:r>
      <w:r w:rsidR="009F65CB">
        <w:rPr>
          <w:rFonts w:ascii="Arial" w:hAnsi="Arial" w:cs="Arial"/>
          <w:sz w:val="36"/>
          <w:szCs w:val="36"/>
        </w:rPr>
        <w:t xml:space="preserve"> for in-person interpreters, so </w:t>
      </w:r>
      <w:r>
        <w:rPr>
          <w:rFonts w:ascii="Arial" w:hAnsi="Arial" w:cs="Arial"/>
          <w:sz w:val="36"/>
          <w:szCs w:val="36"/>
        </w:rPr>
        <w:t>VRI would prevent delay in access.</w:t>
      </w:r>
    </w:p>
    <w:p w14:paraId="50B7C455" w14:textId="0FD1356F" w:rsidR="00247FBA" w:rsidRDefault="005A5C6F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 xml:space="preserve">: How would this work with </w:t>
      </w:r>
      <w:r w:rsidR="00D068FA" w:rsidRPr="00D068FA">
        <w:rPr>
          <w:rFonts w:ascii="Arial" w:hAnsi="Arial" w:cs="Arial"/>
          <w:sz w:val="36"/>
          <w:szCs w:val="36"/>
        </w:rPr>
        <w:t>WorkSafeBC</w:t>
      </w:r>
      <w:r w:rsidR="00D068F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and Telehealth?</w:t>
      </w:r>
    </w:p>
    <w:p w14:paraId="34F3DD27" w14:textId="12CFCAEB" w:rsidR="004F4C4A" w:rsidRPr="00247FBA" w:rsidRDefault="005A5C6F" w:rsidP="00247FBA">
      <w:pPr>
        <w:pStyle w:val="ListParagraph"/>
        <w:ind w:left="144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Pr="00247FBA">
        <w:rPr>
          <w:rFonts w:ascii="Arial" w:hAnsi="Arial" w:cs="Arial"/>
          <w:sz w:val="36"/>
          <w:szCs w:val="36"/>
        </w:rPr>
        <w:t xml:space="preserve">: </w:t>
      </w:r>
      <w:r w:rsidR="00D068FA" w:rsidRPr="00D068FA">
        <w:rPr>
          <w:rFonts w:ascii="Arial" w:hAnsi="Arial" w:cs="Arial"/>
          <w:sz w:val="36"/>
          <w:szCs w:val="36"/>
        </w:rPr>
        <w:t>WorkSafeBC</w:t>
      </w:r>
      <w:r w:rsidR="00D068FA" w:rsidRPr="00247FBA">
        <w:rPr>
          <w:rFonts w:ascii="Arial" w:hAnsi="Arial" w:cs="Arial"/>
          <w:sz w:val="36"/>
          <w:szCs w:val="36"/>
        </w:rPr>
        <w:t xml:space="preserve"> </w:t>
      </w:r>
      <w:r w:rsidRPr="00247FBA">
        <w:rPr>
          <w:rFonts w:ascii="Arial" w:hAnsi="Arial" w:cs="Arial"/>
          <w:sz w:val="36"/>
          <w:szCs w:val="36"/>
        </w:rPr>
        <w:t>and Telehealth are under different jurisdictions and not covered by us. We deal with Health Authorities.</w:t>
      </w:r>
    </w:p>
    <w:p w14:paraId="0A77E6B4" w14:textId="43F2B5B5" w:rsidR="00247FBA" w:rsidRDefault="005A5C6F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Question</w:t>
      </w:r>
      <w:r>
        <w:rPr>
          <w:rFonts w:ascii="Arial" w:hAnsi="Arial" w:cs="Arial"/>
          <w:sz w:val="36"/>
          <w:szCs w:val="36"/>
        </w:rPr>
        <w:t xml:space="preserve">: </w:t>
      </w:r>
      <w:proofErr w:type="gramStart"/>
      <w:r>
        <w:rPr>
          <w:rFonts w:ascii="Arial" w:hAnsi="Arial" w:cs="Arial"/>
          <w:sz w:val="36"/>
          <w:szCs w:val="36"/>
        </w:rPr>
        <w:t>Will interpreters or VRI be provided</w:t>
      </w:r>
      <w:proofErr w:type="gramEnd"/>
      <w:r>
        <w:rPr>
          <w:rFonts w:ascii="Arial" w:hAnsi="Arial" w:cs="Arial"/>
          <w:sz w:val="36"/>
          <w:szCs w:val="36"/>
        </w:rPr>
        <w:t xml:space="preserve"> at vaccination clinics? Do patients get to choose? Is that </w:t>
      </w:r>
      <w:r w:rsidR="002C507B">
        <w:rPr>
          <w:rFonts w:ascii="Arial" w:hAnsi="Arial" w:cs="Arial"/>
          <w:sz w:val="36"/>
          <w:szCs w:val="36"/>
        </w:rPr>
        <w:t>Provincial Health Services Authority (</w:t>
      </w:r>
      <w:r>
        <w:rPr>
          <w:rFonts w:ascii="Arial" w:hAnsi="Arial" w:cs="Arial"/>
          <w:sz w:val="36"/>
          <w:szCs w:val="36"/>
        </w:rPr>
        <w:t>PHSA</w:t>
      </w:r>
      <w:r w:rsidR="002C507B"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z w:val="36"/>
          <w:szCs w:val="36"/>
        </w:rPr>
        <w:t xml:space="preserve"> or </w:t>
      </w:r>
      <w:proofErr w:type="spellStart"/>
      <w:r w:rsidR="00D068FA">
        <w:rPr>
          <w:rFonts w:ascii="Arial" w:hAnsi="Arial" w:cs="Arial"/>
          <w:sz w:val="36"/>
          <w:szCs w:val="36"/>
        </w:rPr>
        <w:t>Wavefront’s</w:t>
      </w:r>
      <w:proofErr w:type="spellEnd"/>
      <w:r>
        <w:rPr>
          <w:rFonts w:ascii="Arial" w:hAnsi="Arial" w:cs="Arial"/>
          <w:sz w:val="36"/>
          <w:szCs w:val="36"/>
        </w:rPr>
        <w:t xml:space="preserve"> responsibility?</w:t>
      </w:r>
    </w:p>
    <w:p w14:paraId="34DA5072" w14:textId="464E2722" w:rsidR="005A5C6F" w:rsidRPr="00247FBA" w:rsidRDefault="005A5C6F" w:rsidP="00247FBA">
      <w:pPr>
        <w:pStyle w:val="ListParagraph"/>
        <w:ind w:left="144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Pr="00247FBA">
        <w:rPr>
          <w:rFonts w:ascii="Arial" w:hAnsi="Arial" w:cs="Arial"/>
          <w:sz w:val="36"/>
          <w:szCs w:val="36"/>
        </w:rPr>
        <w:t xml:space="preserve">: </w:t>
      </w:r>
      <w:r w:rsidR="008D5A7B">
        <w:rPr>
          <w:rFonts w:ascii="Arial" w:hAnsi="Arial" w:cs="Arial"/>
          <w:sz w:val="36"/>
          <w:szCs w:val="36"/>
        </w:rPr>
        <w:t>Most</w:t>
      </w:r>
      <w:r w:rsidR="008D5A7B" w:rsidRPr="00247FBA">
        <w:rPr>
          <w:rFonts w:ascii="Arial" w:hAnsi="Arial" w:cs="Arial"/>
          <w:sz w:val="36"/>
          <w:szCs w:val="36"/>
        </w:rPr>
        <w:t xml:space="preserve"> </w:t>
      </w:r>
      <w:r w:rsidR="00E75968" w:rsidRPr="00247FBA">
        <w:rPr>
          <w:rFonts w:ascii="Arial" w:hAnsi="Arial" w:cs="Arial"/>
          <w:sz w:val="36"/>
          <w:szCs w:val="36"/>
        </w:rPr>
        <w:t>vaccination clinics within Vancouver Coastal Health and Fraser Health have VRI available, provided by those Health Authorities</w:t>
      </w:r>
      <w:r w:rsidR="00567FC7">
        <w:rPr>
          <w:rFonts w:ascii="Arial" w:hAnsi="Arial" w:cs="Arial"/>
          <w:sz w:val="36"/>
          <w:szCs w:val="36"/>
        </w:rPr>
        <w:t xml:space="preserve"> and a few outside the Lower M</w:t>
      </w:r>
      <w:r w:rsidR="008D5A7B">
        <w:rPr>
          <w:rFonts w:ascii="Arial" w:hAnsi="Arial" w:cs="Arial"/>
          <w:sz w:val="36"/>
          <w:szCs w:val="36"/>
        </w:rPr>
        <w:t>ainland</w:t>
      </w:r>
      <w:r w:rsidR="00E75968" w:rsidRPr="00247FBA">
        <w:rPr>
          <w:rFonts w:ascii="Arial" w:hAnsi="Arial" w:cs="Arial"/>
          <w:sz w:val="36"/>
          <w:szCs w:val="36"/>
        </w:rPr>
        <w:t xml:space="preserve">. </w:t>
      </w:r>
    </w:p>
    <w:p w14:paraId="364D0313" w14:textId="77777777" w:rsidR="00874633" w:rsidRDefault="00874633" w:rsidP="005A5C6F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Patients need to give brief comments at the registration desk of clinics to let them know if VRI or interpreters </w:t>
      </w:r>
      <w:proofErr w:type="gramStart"/>
      <w:r>
        <w:rPr>
          <w:rFonts w:ascii="Arial" w:hAnsi="Arial" w:cs="Arial"/>
          <w:sz w:val="36"/>
          <w:szCs w:val="36"/>
        </w:rPr>
        <w:t>are needed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437BCBB1" w14:textId="2006DE89" w:rsidR="00247FBA" w:rsidRDefault="00251C76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 w:rsidR="00567FC7">
        <w:rPr>
          <w:rFonts w:ascii="Arial" w:hAnsi="Arial" w:cs="Arial"/>
          <w:sz w:val="36"/>
          <w:szCs w:val="36"/>
        </w:rPr>
        <w:t>: Wavefront offered intervenor</w:t>
      </w:r>
      <w:r>
        <w:rPr>
          <w:rFonts w:ascii="Arial" w:hAnsi="Arial" w:cs="Arial"/>
          <w:sz w:val="36"/>
          <w:szCs w:val="36"/>
        </w:rPr>
        <w:t xml:space="preserve"> services for Deaf-Blind indiv</w:t>
      </w:r>
      <w:r w:rsidR="00567FC7">
        <w:rPr>
          <w:rFonts w:ascii="Arial" w:hAnsi="Arial" w:cs="Arial"/>
          <w:sz w:val="36"/>
          <w:szCs w:val="36"/>
        </w:rPr>
        <w:t>iduals. Could I get an interveno</w:t>
      </w:r>
      <w:r>
        <w:rPr>
          <w:rFonts w:ascii="Arial" w:hAnsi="Arial" w:cs="Arial"/>
          <w:sz w:val="36"/>
          <w:szCs w:val="36"/>
        </w:rPr>
        <w:t>r to take me from my home to the vaccination clinic and back again?</w:t>
      </w:r>
    </w:p>
    <w:p w14:paraId="7F420C54" w14:textId="323718BF" w:rsidR="00251C76" w:rsidRDefault="00251C76" w:rsidP="00247FBA">
      <w:pPr>
        <w:pStyle w:val="ListParagraph"/>
        <w:ind w:left="144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="00A95071">
        <w:rPr>
          <w:rFonts w:ascii="Arial" w:hAnsi="Arial" w:cs="Arial"/>
          <w:sz w:val="36"/>
          <w:szCs w:val="36"/>
        </w:rPr>
        <w:t>: We could have</w:t>
      </w:r>
      <w:r w:rsidRPr="00247FBA">
        <w:rPr>
          <w:rFonts w:ascii="Arial" w:hAnsi="Arial" w:cs="Arial"/>
          <w:sz w:val="36"/>
          <w:szCs w:val="36"/>
        </w:rPr>
        <w:t xml:space="preserve"> </w:t>
      </w:r>
      <w:r w:rsidR="00567FC7">
        <w:rPr>
          <w:rFonts w:ascii="Arial" w:hAnsi="Arial" w:cs="Arial"/>
          <w:sz w:val="36"/>
          <w:szCs w:val="36"/>
        </w:rPr>
        <w:t>interveno</w:t>
      </w:r>
      <w:r w:rsidR="00EC473E" w:rsidRPr="00247FBA">
        <w:rPr>
          <w:rFonts w:ascii="Arial" w:hAnsi="Arial" w:cs="Arial"/>
          <w:sz w:val="36"/>
          <w:szCs w:val="36"/>
        </w:rPr>
        <w:t>rs</w:t>
      </w:r>
      <w:r w:rsidRPr="00247FBA">
        <w:rPr>
          <w:rFonts w:ascii="Arial" w:hAnsi="Arial" w:cs="Arial"/>
          <w:sz w:val="36"/>
          <w:szCs w:val="36"/>
        </w:rPr>
        <w:t xml:space="preserve"> m</w:t>
      </w:r>
      <w:r w:rsidR="00567FC7">
        <w:rPr>
          <w:rFonts w:ascii="Arial" w:hAnsi="Arial" w:cs="Arial"/>
          <w:sz w:val="36"/>
          <w:szCs w:val="36"/>
        </w:rPr>
        <w:t>eet patients at the facility and</w:t>
      </w:r>
      <w:r w:rsidRPr="00247FBA">
        <w:rPr>
          <w:rFonts w:ascii="Arial" w:hAnsi="Arial" w:cs="Arial"/>
          <w:sz w:val="36"/>
          <w:szCs w:val="36"/>
        </w:rPr>
        <w:t xml:space="preserve"> navigate with them within the facility. We are stil</w:t>
      </w:r>
      <w:r w:rsidR="00BE3EB7">
        <w:rPr>
          <w:rFonts w:ascii="Arial" w:hAnsi="Arial" w:cs="Arial"/>
          <w:sz w:val="36"/>
          <w:szCs w:val="36"/>
        </w:rPr>
        <w:t>l working on access to interveno</w:t>
      </w:r>
      <w:r w:rsidRPr="00247FBA">
        <w:rPr>
          <w:rFonts w:ascii="Arial" w:hAnsi="Arial" w:cs="Arial"/>
          <w:sz w:val="36"/>
          <w:szCs w:val="36"/>
        </w:rPr>
        <w:t xml:space="preserve">rs between patients’ homes and the facilities they are travelling </w:t>
      </w:r>
      <w:proofErr w:type="gramStart"/>
      <w:r w:rsidRPr="00247FBA">
        <w:rPr>
          <w:rFonts w:ascii="Arial" w:hAnsi="Arial" w:cs="Arial"/>
          <w:sz w:val="36"/>
          <w:szCs w:val="36"/>
        </w:rPr>
        <w:t>to</w:t>
      </w:r>
      <w:proofErr w:type="gramEnd"/>
      <w:r w:rsidRPr="00247FBA">
        <w:rPr>
          <w:rFonts w:ascii="Arial" w:hAnsi="Arial" w:cs="Arial"/>
          <w:sz w:val="36"/>
          <w:szCs w:val="36"/>
        </w:rPr>
        <w:t>.</w:t>
      </w:r>
    </w:p>
    <w:p w14:paraId="23DFFA36" w14:textId="414D0FEC" w:rsidR="00247FBA" w:rsidRDefault="00247FBA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 w:rsidRPr="00247FBA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 w:rsidR="00EC473E">
        <w:rPr>
          <w:rFonts w:ascii="Arial" w:hAnsi="Arial" w:cs="Arial"/>
          <w:sz w:val="36"/>
          <w:szCs w:val="36"/>
        </w:rPr>
        <w:t>Can we follow up on the lack of availability of interprete</w:t>
      </w:r>
      <w:r w:rsidR="00BE3EB7">
        <w:rPr>
          <w:rFonts w:ascii="Arial" w:hAnsi="Arial" w:cs="Arial"/>
          <w:sz w:val="36"/>
          <w:szCs w:val="36"/>
        </w:rPr>
        <w:t>rs and intervenors</w:t>
      </w:r>
      <w:r w:rsidR="00A92CBD">
        <w:rPr>
          <w:rFonts w:ascii="Arial" w:hAnsi="Arial" w:cs="Arial"/>
          <w:sz w:val="36"/>
          <w:szCs w:val="36"/>
        </w:rPr>
        <w:t xml:space="preserve"> for daytime emergencies</w:t>
      </w:r>
      <w:r w:rsidR="00BE3EB7">
        <w:rPr>
          <w:rFonts w:ascii="Arial" w:hAnsi="Arial" w:cs="Arial"/>
          <w:sz w:val="36"/>
          <w:szCs w:val="36"/>
        </w:rPr>
        <w:t>? Interveno</w:t>
      </w:r>
      <w:r w:rsidR="00EC473E">
        <w:rPr>
          <w:rFonts w:ascii="Arial" w:hAnsi="Arial" w:cs="Arial"/>
          <w:sz w:val="36"/>
          <w:szCs w:val="36"/>
        </w:rPr>
        <w:t>rs offer tactile, environmental information that interpreters do not.</w:t>
      </w:r>
    </w:p>
    <w:p w14:paraId="628EC1A8" w14:textId="757A3BA0" w:rsidR="00EC473E" w:rsidRPr="00EC473E" w:rsidRDefault="00EC473E" w:rsidP="00EC473E">
      <w:pPr>
        <w:pStyle w:val="ListParagraph"/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 w:rsidRPr="00EC473E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Availability wil</w:t>
      </w:r>
      <w:r w:rsidR="00A92CBD">
        <w:rPr>
          <w:rFonts w:ascii="Arial" w:hAnsi="Arial" w:cs="Arial"/>
          <w:sz w:val="36"/>
          <w:szCs w:val="36"/>
        </w:rPr>
        <w:t>l remain as it is for daytime emergencies</w:t>
      </w:r>
      <w:r>
        <w:rPr>
          <w:rFonts w:ascii="Arial" w:hAnsi="Arial" w:cs="Arial"/>
          <w:sz w:val="36"/>
          <w:szCs w:val="36"/>
        </w:rPr>
        <w:t>. Wavefront should have a list of on-c</w:t>
      </w:r>
      <w:r w:rsidR="002C507B">
        <w:rPr>
          <w:rFonts w:ascii="Arial" w:hAnsi="Arial" w:cs="Arial"/>
          <w:sz w:val="36"/>
          <w:szCs w:val="36"/>
        </w:rPr>
        <w:t xml:space="preserve">all interpreters for nights. Video Relay </w:t>
      </w:r>
      <w:r w:rsidR="002C507B">
        <w:rPr>
          <w:rFonts w:ascii="Arial" w:hAnsi="Arial" w:cs="Arial"/>
          <w:sz w:val="36"/>
          <w:szCs w:val="36"/>
        </w:rPr>
        <w:lastRenderedPageBreak/>
        <w:t>Interpreting</w:t>
      </w:r>
      <w:r>
        <w:rPr>
          <w:rFonts w:ascii="Arial" w:hAnsi="Arial" w:cs="Arial"/>
          <w:sz w:val="36"/>
          <w:szCs w:val="36"/>
        </w:rPr>
        <w:t xml:space="preserve"> should help bridge the gap while patients wait for in-person interpreters. If there </w:t>
      </w:r>
      <w:proofErr w:type="gramStart"/>
      <w:r>
        <w:rPr>
          <w:rFonts w:ascii="Arial" w:hAnsi="Arial" w:cs="Arial"/>
          <w:sz w:val="36"/>
          <w:szCs w:val="36"/>
        </w:rPr>
        <w:t>aren’t</w:t>
      </w:r>
      <w:proofErr w:type="gramEnd"/>
      <w:r>
        <w:rPr>
          <w:rFonts w:ascii="Arial" w:hAnsi="Arial" w:cs="Arial"/>
          <w:sz w:val="36"/>
          <w:szCs w:val="36"/>
        </w:rPr>
        <w:t xml:space="preserve"> enough interpreters during the day, we want t</w:t>
      </w:r>
      <w:r w:rsidR="00BE3EB7">
        <w:rPr>
          <w:rFonts w:ascii="Arial" w:hAnsi="Arial" w:cs="Arial"/>
          <w:sz w:val="36"/>
          <w:szCs w:val="36"/>
        </w:rPr>
        <w:t>o hear about it. There is no</w:t>
      </w:r>
      <w:r>
        <w:rPr>
          <w:rFonts w:ascii="Arial" w:hAnsi="Arial" w:cs="Arial"/>
          <w:sz w:val="36"/>
          <w:szCs w:val="36"/>
        </w:rPr>
        <w:t xml:space="preserve"> emergency stand</w:t>
      </w:r>
      <w:r w:rsidR="00BE3EB7">
        <w:rPr>
          <w:rFonts w:ascii="Arial" w:hAnsi="Arial" w:cs="Arial"/>
          <w:sz w:val="36"/>
          <w:szCs w:val="36"/>
        </w:rPr>
        <w:t>by for interveno</w:t>
      </w:r>
      <w:r>
        <w:rPr>
          <w:rFonts w:ascii="Arial" w:hAnsi="Arial" w:cs="Arial"/>
          <w:sz w:val="36"/>
          <w:szCs w:val="36"/>
        </w:rPr>
        <w:t xml:space="preserve">rs, </w:t>
      </w:r>
      <w:r w:rsidR="00BE3EB7">
        <w:rPr>
          <w:rFonts w:ascii="Arial" w:hAnsi="Arial" w:cs="Arial"/>
          <w:sz w:val="36"/>
          <w:szCs w:val="36"/>
        </w:rPr>
        <w:t>and there are no 24/7 interveno</w:t>
      </w:r>
      <w:r>
        <w:rPr>
          <w:rFonts w:ascii="Arial" w:hAnsi="Arial" w:cs="Arial"/>
          <w:sz w:val="36"/>
          <w:szCs w:val="36"/>
        </w:rPr>
        <w:t>rs available. If needed, patients should ask.</w:t>
      </w:r>
    </w:p>
    <w:p w14:paraId="19A83448" w14:textId="77777777" w:rsidR="00874633" w:rsidRDefault="00874633" w:rsidP="00874633">
      <w:pPr>
        <w:rPr>
          <w:rFonts w:ascii="Arial" w:hAnsi="Arial" w:cs="Arial"/>
          <w:sz w:val="36"/>
          <w:szCs w:val="36"/>
        </w:rPr>
      </w:pPr>
    </w:p>
    <w:p w14:paraId="11F1F006" w14:textId="77777777" w:rsidR="00874633" w:rsidRDefault="00874633" w:rsidP="00874633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Update on Service Mapping</w:t>
      </w:r>
    </w:p>
    <w:p w14:paraId="0991C35D" w14:textId="183226E5" w:rsidR="00874633" w:rsidRDefault="00BE3EB7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content is ready</w:t>
      </w:r>
      <w:r w:rsidR="00874633">
        <w:rPr>
          <w:rFonts w:ascii="Arial" w:hAnsi="Arial" w:cs="Arial"/>
          <w:sz w:val="36"/>
          <w:szCs w:val="36"/>
        </w:rPr>
        <w:t xml:space="preserve"> but yet to </w:t>
      </w:r>
      <w:proofErr w:type="gramStart"/>
      <w:r w:rsidR="00874633">
        <w:rPr>
          <w:rFonts w:ascii="Arial" w:hAnsi="Arial" w:cs="Arial"/>
          <w:sz w:val="36"/>
          <w:szCs w:val="36"/>
        </w:rPr>
        <w:t>be uploaded</w:t>
      </w:r>
      <w:proofErr w:type="gramEnd"/>
      <w:r w:rsidR="00874633">
        <w:rPr>
          <w:rFonts w:ascii="Arial" w:hAnsi="Arial" w:cs="Arial"/>
          <w:sz w:val="36"/>
          <w:szCs w:val="36"/>
        </w:rPr>
        <w:t xml:space="preserve">. </w:t>
      </w:r>
    </w:p>
    <w:p w14:paraId="38008E91" w14:textId="2B770565" w:rsidR="00874633" w:rsidRDefault="00874633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="00BE3EB7">
        <w:rPr>
          <w:rFonts w:ascii="Arial" w:hAnsi="Arial" w:cs="Arial"/>
          <w:sz w:val="36"/>
          <w:szCs w:val="36"/>
        </w:rPr>
        <w:t>he t</w:t>
      </w:r>
      <w:r>
        <w:rPr>
          <w:rFonts w:ascii="Arial" w:hAnsi="Arial" w:cs="Arial"/>
          <w:sz w:val="36"/>
          <w:szCs w:val="36"/>
        </w:rPr>
        <w:t xml:space="preserve">ranslation is ready to begin, but the </w:t>
      </w:r>
      <w:r w:rsidR="00BE3EB7">
        <w:rPr>
          <w:rFonts w:ascii="Arial" w:hAnsi="Arial" w:cs="Arial"/>
          <w:sz w:val="36"/>
          <w:szCs w:val="36"/>
        </w:rPr>
        <w:t>issue is where to put it online</w:t>
      </w:r>
      <w:r>
        <w:rPr>
          <w:rFonts w:ascii="Arial" w:hAnsi="Arial" w:cs="Arial"/>
          <w:sz w:val="36"/>
          <w:szCs w:val="36"/>
        </w:rPr>
        <w:t xml:space="preserve"> to make it as friendly as possible.</w:t>
      </w:r>
    </w:p>
    <w:p w14:paraId="086A2AF8" w14:textId="77777777" w:rsidR="00874633" w:rsidRDefault="00874633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are currently working on colour contrasting for Deaf-Blind individuals.</w:t>
      </w:r>
    </w:p>
    <w:p w14:paraId="6BFF1AD9" w14:textId="5E30B9B2" w:rsidR="00874633" w:rsidRDefault="002C507B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Videos, text and American Sign Language</w:t>
      </w:r>
      <w:r w:rsidR="00874633">
        <w:rPr>
          <w:rFonts w:ascii="Arial" w:hAnsi="Arial" w:cs="Arial"/>
          <w:sz w:val="36"/>
          <w:szCs w:val="36"/>
        </w:rPr>
        <w:t xml:space="preserve"> translations for community and professionals are there for when interp</w:t>
      </w:r>
      <w:r w:rsidR="00251C76">
        <w:rPr>
          <w:rFonts w:ascii="Arial" w:hAnsi="Arial" w:cs="Arial"/>
          <w:sz w:val="36"/>
          <w:szCs w:val="36"/>
        </w:rPr>
        <w:t xml:space="preserve">retation services </w:t>
      </w:r>
      <w:proofErr w:type="gramStart"/>
      <w:r w:rsidR="00251C76">
        <w:rPr>
          <w:rFonts w:ascii="Arial" w:hAnsi="Arial" w:cs="Arial"/>
          <w:sz w:val="36"/>
          <w:szCs w:val="36"/>
        </w:rPr>
        <w:t>are provided</w:t>
      </w:r>
      <w:proofErr w:type="gramEnd"/>
      <w:r w:rsidR="00251C76">
        <w:rPr>
          <w:rFonts w:ascii="Arial" w:hAnsi="Arial" w:cs="Arial"/>
          <w:sz w:val="36"/>
          <w:szCs w:val="36"/>
        </w:rPr>
        <w:t>.</w:t>
      </w:r>
    </w:p>
    <w:p w14:paraId="34B5DDDC" w14:textId="7F99F84C" w:rsidR="00251C76" w:rsidRDefault="00BE3EB7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will use green screens</w:t>
      </w:r>
      <w:r w:rsidR="00251C76">
        <w:rPr>
          <w:rFonts w:ascii="Arial" w:hAnsi="Arial" w:cs="Arial"/>
          <w:sz w:val="36"/>
          <w:szCs w:val="36"/>
        </w:rPr>
        <w:t xml:space="preserve"> to create diff</w:t>
      </w:r>
      <w:r w:rsidR="002C507B">
        <w:rPr>
          <w:rFonts w:ascii="Arial" w:hAnsi="Arial" w:cs="Arial"/>
          <w:sz w:val="36"/>
          <w:szCs w:val="36"/>
        </w:rPr>
        <w:t>erent background colours for American Sign Language</w:t>
      </w:r>
      <w:r w:rsidR="00251C76">
        <w:rPr>
          <w:rFonts w:ascii="Arial" w:hAnsi="Arial" w:cs="Arial"/>
          <w:sz w:val="36"/>
          <w:szCs w:val="36"/>
        </w:rPr>
        <w:t>, including blue backgrounds for those who may need that colour contrast.</w:t>
      </w:r>
    </w:p>
    <w:p w14:paraId="400D1178" w14:textId="72A5B64E" w:rsidR="00251C76" w:rsidRDefault="00251C76" w:rsidP="00874633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Suggestion</w:t>
      </w:r>
      <w:r>
        <w:rPr>
          <w:rFonts w:ascii="Arial" w:hAnsi="Arial" w:cs="Arial"/>
          <w:sz w:val="36"/>
          <w:szCs w:val="36"/>
        </w:rPr>
        <w:t>: It would be nice to have an icon or l</w:t>
      </w:r>
      <w:r w:rsidR="002C507B">
        <w:rPr>
          <w:rFonts w:ascii="Arial" w:hAnsi="Arial" w:cs="Arial"/>
          <w:sz w:val="36"/>
          <w:szCs w:val="36"/>
        </w:rPr>
        <w:t>ogo indicating where the Video Relay Interpreting</w:t>
      </w:r>
      <w:r w:rsidR="00BE3EB7">
        <w:rPr>
          <w:rFonts w:ascii="Arial" w:hAnsi="Arial" w:cs="Arial"/>
          <w:sz w:val="36"/>
          <w:szCs w:val="36"/>
        </w:rPr>
        <w:t xml:space="preserve"> is located,</w:t>
      </w:r>
      <w:r w:rsidR="002C507B">
        <w:rPr>
          <w:rFonts w:ascii="Arial" w:hAnsi="Arial" w:cs="Arial"/>
          <w:sz w:val="36"/>
          <w:szCs w:val="36"/>
        </w:rPr>
        <w:t xml:space="preserve"> similar to Closed Caption</w:t>
      </w:r>
      <w:r>
        <w:rPr>
          <w:rFonts w:ascii="Arial" w:hAnsi="Arial" w:cs="Arial"/>
          <w:sz w:val="36"/>
          <w:szCs w:val="36"/>
        </w:rPr>
        <w:t xml:space="preserve"> signage in movie theatres for films showing with Closed Captions.</w:t>
      </w:r>
    </w:p>
    <w:p w14:paraId="74D11845" w14:textId="77777777" w:rsidR="006A1345" w:rsidRDefault="006A1345" w:rsidP="006A1345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6D194043" w14:textId="77777777" w:rsidR="00251C76" w:rsidRPr="00251C76" w:rsidRDefault="00251C76" w:rsidP="00251C7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Update on Community Access Cards</w:t>
      </w:r>
    </w:p>
    <w:p w14:paraId="7CC34B23" w14:textId="12AEE29D" w:rsidR="00251C76" w:rsidRDefault="00D068FA" w:rsidP="00251C76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have</w:t>
      </w:r>
      <w:r w:rsidR="00251C76">
        <w:rPr>
          <w:rFonts w:ascii="Arial" w:hAnsi="Arial" w:cs="Arial"/>
          <w:sz w:val="36"/>
          <w:szCs w:val="36"/>
        </w:rPr>
        <w:t xml:space="preserve"> decided to create something digital that </w:t>
      </w:r>
      <w:proofErr w:type="gramStart"/>
      <w:r w:rsidR="00251C76">
        <w:rPr>
          <w:rFonts w:ascii="Arial" w:hAnsi="Arial" w:cs="Arial"/>
          <w:sz w:val="36"/>
          <w:szCs w:val="36"/>
        </w:rPr>
        <w:t>can be downloaded</w:t>
      </w:r>
      <w:proofErr w:type="gramEnd"/>
      <w:r w:rsidR="00251C76">
        <w:rPr>
          <w:rFonts w:ascii="Arial" w:hAnsi="Arial" w:cs="Arial"/>
          <w:sz w:val="36"/>
          <w:szCs w:val="36"/>
        </w:rPr>
        <w:t xml:space="preserve"> to devices to match the community.</w:t>
      </w:r>
    </w:p>
    <w:p w14:paraId="6B268735" w14:textId="77777777" w:rsidR="002855E6" w:rsidRPr="002855E6" w:rsidRDefault="002855E6" w:rsidP="002855E6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Digital Community Access Cards are more e</w:t>
      </w:r>
      <w:r w:rsidR="004F4C4A">
        <w:rPr>
          <w:rFonts w:ascii="Arial" w:hAnsi="Arial" w:cs="Arial"/>
          <w:sz w:val="36"/>
          <w:szCs w:val="36"/>
        </w:rPr>
        <w:t>nvironmentally friendly than physical cards.</w:t>
      </w:r>
    </w:p>
    <w:p w14:paraId="557713C6" w14:textId="77777777" w:rsidR="00251C76" w:rsidRDefault="00251C76" w:rsidP="00251C76">
      <w:pPr>
        <w:rPr>
          <w:rFonts w:ascii="Arial" w:hAnsi="Arial" w:cs="Arial"/>
          <w:sz w:val="36"/>
          <w:szCs w:val="36"/>
        </w:rPr>
      </w:pPr>
    </w:p>
    <w:p w14:paraId="543E6C18" w14:textId="36FC6743" w:rsidR="00251C76" w:rsidRPr="00705B0B" w:rsidRDefault="002C507B" w:rsidP="00251C7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Update on Provincial Language </w:t>
      </w:r>
      <w:r w:rsidR="00251C76">
        <w:rPr>
          <w:rFonts w:ascii="Arial" w:hAnsi="Arial" w:cs="Arial"/>
          <w:b/>
          <w:sz w:val="36"/>
          <w:szCs w:val="36"/>
        </w:rPr>
        <w:t xml:space="preserve"> main focus for FY2021-2</w:t>
      </w:r>
    </w:p>
    <w:p w14:paraId="79C5B466" w14:textId="77777777" w:rsidR="00705B0B" w:rsidRDefault="00705B0B" w:rsidP="00705B0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Creating ease of access for virtual interpreting.</w:t>
      </w:r>
    </w:p>
    <w:p w14:paraId="30A6AB89" w14:textId="62E1E1B0" w:rsidR="00A95071" w:rsidRPr="00A95071" w:rsidRDefault="00BE3EB7" w:rsidP="00A95071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Creating e</w:t>
      </w:r>
      <w:r w:rsidR="00A95071">
        <w:rPr>
          <w:rFonts w:ascii="Arial" w:hAnsi="Arial" w:cs="Arial"/>
          <w:sz w:val="36"/>
          <w:szCs w:val="36"/>
        </w:rPr>
        <w:t xml:space="preserve">ducation for healthcare providers </w:t>
      </w:r>
      <w:r>
        <w:rPr>
          <w:rFonts w:ascii="Arial" w:hAnsi="Arial" w:cs="Arial"/>
          <w:sz w:val="36"/>
          <w:szCs w:val="36"/>
        </w:rPr>
        <w:t xml:space="preserve">on how </w:t>
      </w:r>
      <w:r w:rsidR="00A95071">
        <w:rPr>
          <w:rFonts w:ascii="Arial" w:hAnsi="Arial" w:cs="Arial"/>
          <w:sz w:val="36"/>
          <w:szCs w:val="36"/>
        </w:rPr>
        <w:t>to access interpreters, and understanding the need and cultural piece that goes with that.</w:t>
      </w:r>
    </w:p>
    <w:p w14:paraId="050F71A0" w14:textId="77777777" w:rsidR="00A95071" w:rsidRPr="00A95071" w:rsidRDefault="00163D03" w:rsidP="00A95071">
      <w:pPr>
        <w:pStyle w:val="ListParagraph"/>
        <w:numPr>
          <w:ilvl w:val="1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Concerns </w:t>
      </w:r>
      <w:proofErr w:type="gramStart"/>
      <w:r>
        <w:rPr>
          <w:rFonts w:ascii="Arial" w:hAnsi="Arial" w:cs="Arial"/>
          <w:sz w:val="36"/>
          <w:szCs w:val="36"/>
        </w:rPr>
        <w:t>were raised</w:t>
      </w:r>
      <w:proofErr w:type="gramEnd"/>
      <w:r>
        <w:rPr>
          <w:rFonts w:ascii="Arial" w:hAnsi="Arial" w:cs="Arial"/>
          <w:sz w:val="36"/>
          <w:szCs w:val="36"/>
        </w:rPr>
        <w:t xml:space="preserve"> about the crossover and confusion between ease of access and education for healthcare providers.</w:t>
      </w:r>
    </w:p>
    <w:p w14:paraId="3C86CC36" w14:textId="597E8EFF" w:rsidR="00A95071" w:rsidRPr="00A95071" w:rsidRDefault="00163D03" w:rsidP="00A95071">
      <w:pPr>
        <w:pStyle w:val="ListParagraph"/>
        <w:ind w:left="2160"/>
        <w:rPr>
          <w:rFonts w:ascii="Arial" w:hAnsi="Arial" w:cs="Arial"/>
          <w:sz w:val="36"/>
          <w:szCs w:val="36"/>
          <w:u w:val="single"/>
        </w:rPr>
      </w:pPr>
      <w:r w:rsidRPr="00A95071">
        <w:rPr>
          <w:rFonts w:ascii="Arial" w:hAnsi="Arial" w:cs="Arial"/>
          <w:sz w:val="36"/>
          <w:szCs w:val="36"/>
          <w:u w:val="single"/>
        </w:rPr>
        <w:t>Response</w:t>
      </w:r>
      <w:r w:rsidR="00A95071">
        <w:rPr>
          <w:rFonts w:ascii="Arial" w:hAnsi="Arial" w:cs="Arial"/>
          <w:sz w:val="36"/>
          <w:szCs w:val="36"/>
        </w:rPr>
        <w:t xml:space="preserve">: </w:t>
      </w:r>
      <w:r w:rsidR="00BE3EB7">
        <w:rPr>
          <w:rFonts w:ascii="Arial" w:hAnsi="Arial" w:cs="Arial"/>
          <w:sz w:val="36"/>
          <w:szCs w:val="36"/>
        </w:rPr>
        <w:t>The dispatcher must be the first to recognise</w:t>
      </w:r>
      <w:r w:rsidRPr="00A95071">
        <w:rPr>
          <w:rFonts w:ascii="Arial" w:hAnsi="Arial" w:cs="Arial"/>
          <w:sz w:val="36"/>
          <w:szCs w:val="36"/>
        </w:rPr>
        <w:t xml:space="preserve"> that a patient is Deaf, so that they can pass that information down the line. We are creating visuals that Deaf can show to BC ambulance se</w:t>
      </w:r>
      <w:r w:rsidR="00871BF9">
        <w:rPr>
          <w:rFonts w:ascii="Arial" w:hAnsi="Arial" w:cs="Arial"/>
          <w:sz w:val="36"/>
          <w:szCs w:val="36"/>
        </w:rPr>
        <w:t>rvices to indicate they need American Sign Language</w:t>
      </w:r>
      <w:r w:rsidRPr="00A95071">
        <w:rPr>
          <w:rFonts w:ascii="Arial" w:hAnsi="Arial" w:cs="Arial"/>
          <w:sz w:val="36"/>
          <w:szCs w:val="36"/>
        </w:rPr>
        <w:t>.</w:t>
      </w:r>
      <w:r w:rsidR="00A95071" w:rsidRPr="00A95071">
        <w:rPr>
          <w:rFonts w:ascii="Arial" w:hAnsi="Arial" w:cs="Arial"/>
          <w:sz w:val="36"/>
          <w:szCs w:val="36"/>
          <w:u w:val="single"/>
        </w:rPr>
        <w:t xml:space="preserve"> </w:t>
      </w:r>
    </w:p>
    <w:p w14:paraId="1A54F93A" w14:textId="62947B8F" w:rsidR="00163D03" w:rsidRPr="00A95071" w:rsidRDefault="00D068FA" w:rsidP="00A95071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Community outreach</w:t>
      </w:r>
    </w:p>
    <w:p w14:paraId="48E9F618" w14:textId="14D3C3FD" w:rsidR="009F2DEB" w:rsidRPr="009F2DEB" w:rsidRDefault="009F2DEB" w:rsidP="009F2DE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App for commu</w:t>
      </w:r>
      <w:r w:rsidR="00D068FA">
        <w:rPr>
          <w:rFonts w:ascii="Arial" w:hAnsi="Arial" w:cs="Arial"/>
          <w:sz w:val="36"/>
          <w:szCs w:val="36"/>
        </w:rPr>
        <w:t>nication cues/preferred methods</w:t>
      </w:r>
    </w:p>
    <w:p w14:paraId="5292D042" w14:textId="6E3CC0AF" w:rsidR="009F2DEB" w:rsidRPr="009F2DEB" w:rsidRDefault="00871BF9" w:rsidP="009F2DE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Videos in Facebook/American Sign Language </w:t>
      </w:r>
      <w:r w:rsidR="009F2DEB">
        <w:rPr>
          <w:rFonts w:ascii="Arial" w:hAnsi="Arial" w:cs="Arial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 xml:space="preserve">rovincial </w:t>
      </w:r>
      <w:r w:rsidR="009F2DEB">
        <w:rPr>
          <w:rFonts w:ascii="Arial" w:hAnsi="Arial" w:cs="Arial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 xml:space="preserve">anguage </w:t>
      </w:r>
      <w:r w:rsidR="009F2DEB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ervice</w:t>
      </w:r>
      <w:r w:rsidR="009F2DEB">
        <w:rPr>
          <w:rFonts w:ascii="Arial" w:hAnsi="Arial" w:cs="Arial"/>
          <w:sz w:val="36"/>
          <w:szCs w:val="36"/>
        </w:rPr>
        <w:t xml:space="preserve"> – updates/new </w:t>
      </w:r>
      <w:r w:rsidR="009F2DEB">
        <w:rPr>
          <w:rFonts w:ascii="Arial" w:hAnsi="Arial" w:cs="Arial"/>
          <w:sz w:val="36"/>
          <w:szCs w:val="36"/>
        </w:rPr>
        <w:lastRenderedPageBreak/>
        <w:t>services/new features (e.g. V</w:t>
      </w:r>
      <w:r>
        <w:rPr>
          <w:rFonts w:ascii="Arial" w:hAnsi="Arial" w:cs="Arial"/>
          <w:sz w:val="36"/>
          <w:szCs w:val="36"/>
        </w:rPr>
        <w:t xml:space="preserve">irtual </w:t>
      </w:r>
      <w:r w:rsidR="009F2DEB">
        <w:rPr>
          <w:rFonts w:ascii="Arial" w:hAnsi="Arial" w:cs="Arial"/>
          <w:sz w:val="36"/>
          <w:szCs w:val="36"/>
        </w:rPr>
        <w:t>V</w:t>
      </w:r>
      <w:r>
        <w:rPr>
          <w:rFonts w:ascii="Arial" w:hAnsi="Arial" w:cs="Arial"/>
          <w:sz w:val="36"/>
          <w:szCs w:val="36"/>
        </w:rPr>
        <w:t xml:space="preserve">isit </w:t>
      </w:r>
      <w:r w:rsidR="009F2DEB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nterpreting</w:t>
      </w:r>
      <w:r w:rsidR="009F2DEB">
        <w:rPr>
          <w:rFonts w:ascii="Arial" w:hAnsi="Arial" w:cs="Arial"/>
          <w:sz w:val="36"/>
          <w:szCs w:val="36"/>
        </w:rPr>
        <w:t>/V</w:t>
      </w:r>
      <w:r>
        <w:rPr>
          <w:rFonts w:ascii="Arial" w:hAnsi="Arial" w:cs="Arial"/>
          <w:sz w:val="36"/>
          <w:szCs w:val="36"/>
        </w:rPr>
        <w:t xml:space="preserve">ideo </w:t>
      </w:r>
      <w:r w:rsidR="009F2DEB">
        <w:rPr>
          <w:rFonts w:ascii="Arial" w:hAnsi="Arial" w:cs="Arial"/>
          <w:sz w:val="36"/>
          <w:szCs w:val="36"/>
        </w:rPr>
        <w:t>R</w:t>
      </w:r>
      <w:r>
        <w:rPr>
          <w:rFonts w:ascii="Arial" w:hAnsi="Arial" w:cs="Arial"/>
          <w:sz w:val="36"/>
          <w:szCs w:val="36"/>
        </w:rPr>
        <w:t xml:space="preserve">elay </w:t>
      </w:r>
      <w:r w:rsidR="009F2DEB">
        <w:rPr>
          <w:rFonts w:ascii="Arial" w:hAnsi="Arial" w:cs="Arial"/>
          <w:sz w:val="36"/>
          <w:szCs w:val="36"/>
        </w:rPr>
        <w:t>I</w:t>
      </w:r>
      <w:r>
        <w:rPr>
          <w:rFonts w:ascii="Arial" w:hAnsi="Arial" w:cs="Arial"/>
          <w:sz w:val="36"/>
          <w:szCs w:val="36"/>
        </w:rPr>
        <w:t>nterpreting</w:t>
      </w:r>
      <w:r w:rsidR="00D068FA">
        <w:rPr>
          <w:rFonts w:ascii="Arial" w:hAnsi="Arial" w:cs="Arial"/>
          <w:sz w:val="36"/>
          <w:szCs w:val="36"/>
        </w:rPr>
        <w:t xml:space="preserve"> </w:t>
      </w:r>
      <w:r w:rsidR="009F2DEB">
        <w:rPr>
          <w:rFonts w:ascii="Arial" w:hAnsi="Arial" w:cs="Arial"/>
          <w:sz w:val="36"/>
          <w:szCs w:val="36"/>
        </w:rPr>
        <w:t>etc</w:t>
      </w:r>
      <w:r w:rsidR="00D068FA">
        <w:rPr>
          <w:rFonts w:ascii="Arial" w:hAnsi="Arial" w:cs="Arial"/>
          <w:sz w:val="36"/>
          <w:szCs w:val="36"/>
        </w:rPr>
        <w:t>.).</w:t>
      </w:r>
    </w:p>
    <w:p w14:paraId="654C5023" w14:textId="0792C272" w:rsidR="009F2DEB" w:rsidRPr="009F2DEB" w:rsidRDefault="00BE3EB7" w:rsidP="009F2DE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Place a l</w:t>
      </w:r>
      <w:r w:rsidR="009F2DEB">
        <w:rPr>
          <w:rFonts w:ascii="Arial" w:hAnsi="Arial" w:cs="Arial"/>
          <w:sz w:val="36"/>
          <w:szCs w:val="36"/>
        </w:rPr>
        <w:t>ogo in place where portable video int</w:t>
      </w:r>
      <w:r w:rsidR="001727DD">
        <w:rPr>
          <w:rFonts w:ascii="Arial" w:hAnsi="Arial" w:cs="Arial"/>
          <w:sz w:val="36"/>
          <w:szCs w:val="36"/>
        </w:rPr>
        <w:t>erpreting is available (e.g. Vancouver General Hospital</w:t>
      </w:r>
      <w:r w:rsidR="009F2DEB">
        <w:rPr>
          <w:rFonts w:ascii="Arial" w:hAnsi="Arial" w:cs="Arial"/>
          <w:sz w:val="36"/>
          <w:szCs w:val="36"/>
        </w:rPr>
        <w:t>, Urgent Care, etc</w:t>
      </w:r>
      <w:r>
        <w:rPr>
          <w:rFonts w:ascii="Arial" w:hAnsi="Arial" w:cs="Arial"/>
          <w:sz w:val="36"/>
          <w:szCs w:val="36"/>
        </w:rPr>
        <w:t>.</w:t>
      </w:r>
      <w:r w:rsidR="009F2DEB">
        <w:rPr>
          <w:rFonts w:ascii="Arial" w:hAnsi="Arial" w:cs="Arial"/>
          <w:sz w:val="36"/>
          <w:szCs w:val="36"/>
        </w:rPr>
        <w:t>).</w:t>
      </w:r>
    </w:p>
    <w:p w14:paraId="3BAB3897" w14:textId="7BF2742A" w:rsidR="009F2DEB" w:rsidRPr="009F2DEB" w:rsidRDefault="0032020E" w:rsidP="009F2DE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Emergency Medical Technician</w:t>
      </w:r>
      <w:r w:rsidR="009F2DEB">
        <w:rPr>
          <w:rFonts w:ascii="Arial" w:hAnsi="Arial" w:cs="Arial"/>
          <w:sz w:val="36"/>
          <w:szCs w:val="36"/>
        </w:rPr>
        <w:t xml:space="preserve"> &amp; Dispatchers – communication, visual cues and video relay interpreting.</w:t>
      </w:r>
    </w:p>
    <w:p w14:paraId="32A6C595" w14:textId="4E64AA3D" w:rsidR="00705B0B" w:rsidRDefault="009F2DEB" w:rsidP="00A95071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Set up a letter template to explain to family physician</w:t>
      </w:r>
      <w:r w:rsidR="00A95071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 xml:space="preserve"> how</w:t>
      </w:r>
      <w:r w:rsidR="00BE3EB7">
        <w:rPr>
          <w:rFonts w:ascii="Arial" w:hAnsi="Arial" w:cs="Arial"/>
          <w:sz w:val="36"/>
          <w:szCs w:val="36"/>
        </w:rPr>
        <w:t xml:space="preserve"> to arrange</w:t>
      </w:r>
      <w:r>
        <w:rPr>
          <w:rFonts w:ascii="Arial" w:hAnsi="Arial" w:cs="Arial"/>
          <w:sz w:val="36"/>
          <w:szCs w:val="36"/>
        </w:rPr>
        <w:t xml:space="preserve"> the appointment</w:t>
      </w:r>
      <w:r w:rsidR="00BE3EB7">
        <w:rPr>
          <w:rFonts w:ascii="Arial" w:hAnsi="Arial" w:cs="Arial"/>
          <w:sz w:val="36"/>
          <w:szCs w:val="36"/>
        </w:rPr>
        <w:t xml:space="preserve"> by choice</w:t>
      </w:r>
      <w:r>
        <w:rPr>
          <w:rFonts w:ascii="Arial" w:hAnsi="Arial" w:cs="Arial"/>
          <w:sz w:val="36"/>
          <w:szCs w:val="36"/>
        </w:rPr>
        <w:t>: remote or in</w:t>
      </w:r>
      <w:r w:rsidR="00A95071">
        <w:rPr>
          <w:rFonts w:ascii="Arial" w:hAnsi="Arial" w:cs="Arial"/>
          <w:sz w:val="36"/>
          <w:szCs w:val="36"/>
        </w:rPr>
        <w:t>-</w:t>
      </w:r>
      <w:r>
        <w:rPr>
          <w:rFonts w:ascii="Arial" w:hAnsi="Arial" w:cs="Arial"/>
          <w:sz w:val="36"/>
          <w:szCs w:val="36"/>
        </w:rPr>
        <w:t>person interpreting.</w:t>
      </w:r>
    </w:p>
    <w:p w14:paraId="42F6BEF8" w14:textId="2DDF6B95" w:rsidR="00705B0B" w:rsidRPr="00251C76" w:rsidRDefault="00705B0B" w:rsidP="00705B0B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want </w:t>
      </w:r>
      <w:r w:rsidR="00FB3E3A">
        <w:rPr>
          <w:rFonts w:ascii="Arial" w:hAnsi="Arial" w:cs="Arial"/>
          <w:sz w:val="36"/>
          <w:szCs w:val="36"/>
        </w:rPr>
        <w:t>BC ambulance service workers to learn words like ‘interpreter’, ‘ASL’, ‘Sign Language’, so they are familiar.</w:t>
      </w:r>
    </w:p>
    <w:p w14:paraId="0F0901C5" w14:textId="02D169E8" w:rsidR="00247FBA" w:rsidRDefault="002855E6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 w:rsidRPr="002855E6"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 xml:space="preserve">: </w:t>
      </w:r>
      <w:r w:rsidRPr="002855E6">
        <w:rPr>
          <w:rFonts w:ascii="Arial" w:hAnsi="Arial" w:cs="Arial"/>
          <w:sz w:val="36"/>
          <w:szCs w:val="36"/>
        </w:rPr>
        <w:t>Concerns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were raised</w:t>
      </w:r>
      <w:proofErr w:type="gramEnd"/>
      <w:r>
        <w:rPr>
          <w:rFonts w:ascii="Arial" w:hAnsi="Arial" w:cs="Arial"/>
          <w:sz w:val="36"/>
          <w:szCs w:val="36"/>
        </w:rPr>
        <w:t xml:space="preserve"> about who takes responsibility for VRI - is it </w:t>
      </w:r>
      <w:r w:rsidR="00D068FA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 or Wavefront? One patient was told to use </w:t>
      </w:r>
      <w:proofErr w:type="spellStart"/>
      <w:r>
        <w:rPr>
          <w:rFonts w:ascii="Arial" w:hAnsi="Arial" w:cs="Arial"/>
          <w:sz w:val="36"/>
          <w:szCs w:val="36"/>
        </w:rPr>
        <w:t>Facetime</w:t>
      </w:r>
      <w:proofErr w:type="spellEnd"/>
      <w:r>
        <w:rPr>
          <w:rFonts w:ascii="Arial" w:hAnsi="Arial" w:cs="Arial"/>
          <w:sz w:val="36"/>
          <w:szCs w:val="36"/>
        </w:rPr>
        <w:t xml:space="preserve">, </w:t>
      </w:r>
      <w:r w:rsidR="007C29B4">
        <w:rPr>
          <w:rFonts w:ascii="Arial" w:hAnsi="Arial" w:cs="Arial"/>
          <w:sz w:val="36"/>
          <w:szCs w:val="36"/>
        </w:rPr>
        <w:t xml:space="preserve">and </w:t>
      </w:r>
      <w:r>
        <w:rPr>
          <w:rFonts w:ascii="Arial" w:hAnsi="Arial" w:cs="Arial"/>
          <w:sz w:val="36"/>
          <w:szCs w:val="36"/>
        </w:rPr>
        <w:t xml:space="preserve">then they were told that </w:t>
      </w:r>
      <w:proofErr w:type="spellStart"/>
      <w:r>
        <w:rPr>
          <w:rFonts w:ascii="Arial" w:hAnsi="Arial" w:cs="Arial"/>
          <w:sz w:val="36"/>
          <w:szCs w:val="36"/>
        </w:rPr>
        <w:t>Facetime</w:t>
      </w:r>
      <w:proofErr w:type="spellEnd"/>
      <w:r>
        <w:rPr>
          <w:rFonts w:ascii="Arial" w:hAnsi="Arial" w:cs="Arial"/>
          <w:sz w:val="36"/>
          <w:szCs w:val="36"/>
        </w:rPr>
        <w:t xml:space="preserve"> was disallowed, which caused anxiety when the patient was trying to arrange an interpreter. There is concern that there was no community announcement about Facebook </w:t>
      </w:r>
      <w:proofErr w:type="gramStart"/>
      <w:r>
        <w:rPr>
          <w:rFonts w:ascii="Arial" w:hAnsi="Arial" w:cs="Arial"/>
          <w:sz w:val="36"/>
          <w:szCs w:val="36"/>
        </w:rPr>
        <w:t>being removed</w:t>
      </w:r>
      <w:proofErr w:type="gramEnd"/>
      <w:r>
        <w:rPr>
          <w:rFonts w:ascii="Arial" w:hAnsi="Arial" w:cs="Arial"/>
          <w:sz w:val="36"/>
          <w:szCs w:val="36"/>
        </w:rPr>
        <w:t xml:space="preserve"> from the list of approved platform</w:t>
      </w:r>
      <w:r w:rsidR="005378E7">
        <w:rPr>
          <w:rFonts w:ascii="Arial" w:hAnsi="Arial" w:cs="Arial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. Could Wavefront do something about this?</w:t>
      </w:r>
    </w:p>
    <w:p w14:paraId="67959597" w14:textId="6BBAB823" w:rsidR="002855E6" w:rsidRPr="00247FBA" w:rsidRDefault="002855E6" w:rsidP="00247FBA">
      <w:pPr>
        <w:pStyle w:val="ListParagraph"/>
        <w:ind w:left="144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Pr="00247FBA">
        <w:rPr>
          <w:rFonts w:ascii="Arial" w:hAnsi="Arial" w:cs="Arial"/>
          <w:sz w:val="36"/>
          <w:szCs w:val="36"/>
        </w:rPr>
        <w:t>: VRI is not part of Wavefront. The VRI plat</w:t>
      </w:r>
      <w:r w:rsidR="007C29B4">
        <w:rPr>
          <w:rFonts w:ascii="Arial" w:hAnsi="Arial" w:cs="Arial"/>
          <w:sz w:val="36"/>
          <w:szCs w:val="36"/>
        </w:rPr>
        <w:t>form comes under contracts that</w:t>
      </w:r>
      <w:r w:rsidRPr="00247FBA">
        <w:rPr>
          <w:rFonts w:ascii="Arial" w:hAnsi="Arial" w:cs="Arial"/>
          <w:sz w:val="36"/>
          <w:szCs w:val="36"/>
        </w:rPr>
        <w:t xml:space="preserve"> </w:t>
      </w:r>
      <w:proofErr w:type="gramStart"/>
      <w:r w:rsidRPr="00247FBA">
        <w:rPr>
          <w:rFonts w:ascii="Arial" w:hAnsi="Arial" w:cs="Arial"/>
          <w:sz w:val="36"/>
          <w:szCs w:val="36"/>
        </w:rPr>
        <w:t>are provided</w:t>
      </w:r>
      <w:proofErr w:type="gramEnd"/>
      <w:r w:rsidRPr="00247FBA">
        <w:rPr>
          <w:rFonts w:ascii="Arial" w:hAnsi="Arial" w:cs="Arial"/>
          <w:sz w:val="36"/>
          <w:szCs w:val="36"/>
        </w:rPr>
        <w:t xml:space="preserve"> through the Health Authorities.</w:t>
      </w:r>
    </w:p>
    <w:p w14:paraId="7098B671" w14:textId="77777777" w:rsidR="002855E6" w:rsidRDefault="002855E6" w:rsidP="00251C76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Definitions:</w:t>
      </w:r>
    </w:p>
    <w:p w14:paraId="2D9BFF2B" w14:textId="168AC1ED" w:rsidR="002855E6" w:rsidRDefault="002855E6" w:rsidP="002855E6">
      <w:pPr>
        <w:pStyle w:val="ListParagraph"/>
        <w:numPr>
          <w:ilvl w:val="1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VRI = </w:t>
      </w:r>
      <w:r w:rsidR="005A3B55">
        <w:rPr>
          <w:rFonts w:ascii="Arial" w:hAnsi="Arial" w:cs="Arial"/>
          <w:sz w:val="36"/>
          <w:szCs w:val="36"/>
        </w:rPr>
        <w:t xml:space="preserve">Video Remote Interpreting aka </w:t>
      </w:r>
      <w:r>
        <w:rPr>
          <w:rFonts w:ascii="Arial" w:hAnsi="Arial" w:cs="Arial"/>
          <w:sz w:val="36"/>
          <w:szCs w:val="36"/>
        </w:rPr>
        <w:t>Interpreter on wheels.</w:t>
      </w:r>
      <w:r w:rsidR="007C29B4">
        <w:rPr>
          <w:rFonts w:ascii="Arial" w:hAnsi="Arial" w:cs="Arial"/>
          <w:sz w:val="36"/>
          <w:szCs w:val="36"/>
        </w:rPr>
        <w:t xml:space="preserve"> This service is on-demand</w:t>
      </w:r>
      <w:r w:rsidR="005A3B55">
        <w:rPr>
          <w:rFonts w:ascii="Arial" w:hAnsi="Arial" w:cs="Arial"/>
          <w:sz w:val="36"/>
          <w:szCs w:val="36"/>
        </w:rPr>
        <w:t xml:space="preserve"> for immediate need.</w:t>
      </w:r>
    </w:p>
    <w:p w14:paraId="07F00E57" w14:textId="6F2B32C9" w:rsidR="002855E6" w:rsidRDefault="002855E6" w:rsidP="002855E6">
      <w:pPr>
        <w:pStyle w:val="ListParagraph"/>
        <w:numPr>
          <w:ilvl w:val="1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VVI = Vir</w:t>
      </w:r>
      <w:r w:rsidR="002F3BEE">
        <w:rPr>
          <w:rFonts w:ascii="Arial" w:hAnsi="Arial" w:cs="Arial"/>
          <w:sz w:val="36"/>
          <w:szCs w:val="36"/>
        </w:rPr>
        <w:t>tual Visit Interpreting</w:t>
      </w:r>
      <w:r w:rsidR="005A3B55">
        <w:rPr>
          <w:rFonts w:ascii="Arial" w:hAnsi="Arial" w:cs="Arial"/>
          <w:sz w:val="36"/>
          <w:szCs w:val="36"/>
        </w:rPr>
        <w:t xml:space="preserve"> (</w:t>
      </w:r>
      <w:r w:rsidR="002F3BEE">
        <w:rPr>
          <w:rFonts w:ascii="Arial" w:hAnsi="Arial" w:cs="Arial"/>
          <w:sz w:val="36"/>
          <w:szCs w:val="36"/>
        </w:rPr>
        <w:t xml:space="preserve">provided by </w:t>
      </w:r>
      <w:r>
        <w:rPr>
          <w:rFonts w:ascii="Arial" w:hAnsi="Arial" w:cs="Arial"/>
          <w:sz w:val="36"/>
          <w:szCs w:val="36"/>
        </w:rPr>
        <w:t>Wavefront</w:t>
      </w:r>
      <w:r w:rsidR="005A3B55">
        <w:rPr>
          <w:rFonts w:ascii="Arial" w:hAnsi="Arial" w:cs="Arial"/>
          <w:sz w:val="36"/>
          <w:szCs w:val="36"/>
        </w:rPr>
        <w:t>)</w:t>
      </w:r>
      <w:r>
        <w:rPr>
          <w:rFonts w:ascii="Arial" w:hAnsi="Arial" w:cs="Arial"/>
          <w:sz w:val="36"/>
          <w:szCs w:val="36"/>
        </w:rPr>
        <w:t>.</w:t>
      </w:r>
      <w:r w:rsidR="005A3B55">
        <w:rPr>
          <w:rFonts w:ascii="Arial" w:hAnsi="Arial" w:cs="Arial"/>
          <w:sz w:val="36"/>
          <w:szCs w:val="36"/>
        </w:rPr>
        <w:t xml:space="preserve"> This </w:t>
      </w:r>
      <w:r w:rsidR="007C29B4">
        <w:rPr>
          <w:rFonts w:ascii="Arial" w:hAnsi="Arial" w:cs="Arial"/>
          <w:sz w:val="36"/>
          <w:szCs w:val="36"/>
        </w:rPr>
        <w:t xml:space="preserve">service </w:t>
      </w:r>
      <w:r w:rsidR="005A3B55">
        <w:rPr>
          <w:rFonts w:ascii="Arial" w:hAnsi="Arial" w:cs="Arial"/>
          <w:sz w:val="36"/>
          <w:szCs w:val="36"/>
        </w:rPr>
        <w:t>is pre-scheduled virtual appointments.</w:t>
      </w:r>
    </w:p>
    <w:p w14:paraId="67484B3E" w14:textId="3366EEFC" w:rsidR="001727DD" w:rsidRDefault="001727DD" w:rsidP="002855E6">
      <w:pPr>
        <w:pStyle w:val="ListParagraph"/>
        <w:numPr>
          <w:ilvl w:val="1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PMSLIS = Provincial Medical Sign Language Interpreting</w:t>
      </w:r>
      <w:r w:rsidR="00D068FA">
        <w:rPr>
          <w:rFonts w:ascii="Arial" w:hAnsi="Arial" w:cs="Arial"/>
          <w:sz w:val="36"/>
          <w:szCs w:val="36"/>
        </w:rPr>
        <w:t xml:space="preserve"> Service</w:t>
      </w:r>
    </w:p>
    <w:p w14:paraId="54864CC0" w14:textId="1BE036EA" w:rsidR="001727DD" w:rsidRDefault="00D068FA" w:rsidP="002855E6">
      <w:pPr>
        <w:pStyle w:val="ListParagraph"/>
        <w:numPr>
          <w:ilvl w:val="1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PLS</w:t>
      </w:r>
      <w:r w:rsidR="001727DD">
        <w:rPr>
          <w:rFonts w:ascii="Arial" w:hAnsi="Arial" w:cs="Arial"/>
          <w:sz w:val="36"/>
          <w:szCs w:val="36"/>
        </w:rPr>
        <w:t xml:space="preserve"> = Provincial Language Service</w:t>
      </w:r>
      <w:r>
        <w:rPr>
          <w:rFonts w:ascii="Arial" w:hAnsi="Arial" w:cs="Arial"/>
          <w:sz w:val="36"/>
          <w:szCs w:val="36"/>
        </w:rPr>
        <w:t>s</w:t>
      </w:r>
    </w:p>
    <w:p w14:paraId="1F62C9A4" w14:textId="77777777" w:rsidR="00247FBA" w:rsidRDefault="002F3BEE" w:rsidP="00247FB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>: Who is responsibl</w:t>
      </w:r>
      <w:r w:rsidR="00247FBA">
        <w:rPr>
          <w:rFonts w:ascii="Arial" w:hAnsi="Arial" w:cs="Arial"/>
          <w:sz w:val="36"/>
          <w:szCs w:val="36"/>
        </w:rPr>
        <w:t>e for arranging the VVI service?</w:t>
      </w:r>
    </w:p>
    <w:p w14:paraId="2BDE6E99" w14:textId="0F612577" w:rsidR="00247FBA" w:rsidRPr="009F2DEB" w:rsidRDefault="002F3BEE" w:rsidP="009F2DEB">
      <w:pPr>
        <w:pStyle w:val="ListParagraph"/>
        <w:ind w:left="1440"/>
        <w:rPr>
          <w:rFonts w:ascii="Arial" w:hAnsi="Arial" w:cs="Arial"/>
          <w:sz w:val="36"/>
          <w:szCs w:val="36"/>
        </w:rPr>
      </w:pPr>
      <w:r w:rsidRPr="00247FBA">
        <w:rPr>
          <w:rFonts w:ascii="Arial" w:hAnsi="Arial" w:cs="Arial"/>
          <w:sz w:val="36"/>
          <w:szCs w:val="36"/>
          <w:u w:val="single"/>
        </w:rPr>
        <w:t>Answer</w:t>
      </w:r>
      <w:r w:rsidR="007C29B4">
        <w:rPr>
          <w:rFonts w:ascii="Arial" w:hAnsi="Arial" w:cs="Arial"/>
          <w:sz w:val="36"/>
          <w:szCs w:val="36"/>
        </w:rPr>
        <w:t>: Responsibility for the set</w:t>
      </w:r>
      <w:r w:rsidRPr="00247FBA">
        <w:rPr>
          <w:rFonts w:ascii="Arial" w:hAnsi="Arial" w:cs="Arial"/>
          <w:sz w:val="36"/>
          <w:szCs w:val="36"/>
        </w:rPr>
        <w:t>up of</w:t>
      </w:r>
      <w:r w:rsidR="007C29B4">
        <w:rPr>
          <w:rFonts w:ascii="Arial" w:hAnsi="Arial" w:cs="Arial"/>
          <w:sz w:val="36"/>
          <w:szCs w:val="36"/>
        </w:rPr>
        <w:t xml:space="preserve"> the</w:t>
      </w:r>
      <w:r w:rsidRPr="00247FBA">
        <w:rPr>
          <w:rFonts w:ascii="Arial" w:hAnsi="Arial" w:cs="Arial"/>
          <w:sz w:val="36"/>
          <w:szCs w:val="36"/>
        </w:rPr>
        <w:t xml:space="preserve"> VVI service falls on whoever made the request. We prefer that Health Authorities make requests because then it falls under </w:t>
      </w:r>
      <w:r w:rsidR="0032020E">
        <w:rPr>
          <w:rFonts w:ascii="Arial" w:hAnsi="Arial" w:cs="Arial"/>
          <w:sz w:val="36"/>
          <w:szCs w:val="36"/>
        </w:rPr>
        <w:t>Information Privacy &amp; Security (</w:t>
      </w:r>
      <w:r w:rsidR="006A1345" w:rsidRPr="00740502">
        <w:rPr>
          <w:rFonts w:ascii="Arial" w:hAnsi="Arial" w:cs="Arial"/>
          <w:sz w:val="36"/>
          <w:szCs w:val="36"/>
        </w:rPr>
        <w:t>FOIPPA</w:t>
      </w:r>
      <w:r w:rsidR="0032020E" w:rsidRPr="00740502">
        <w:rPr>
          <w:rFonts w:ascii="Arial" w:hAnsi="Arial" w:cs="Arial"/>
          <w:sz w:val="36"/>
          <w:szCs w:val="36"/>
        </w:rPr>
        <w:t>)</w:t>
      </w:r>
      <w:r w:rsidR="006A1345" w:rsidRPr="00740502">
        <w:rPr>
          <w:rFonts w:ascii="Arial" w:hAnsi="Arial" w:cs="Arial"/>
          <w:sz w:val="36"/>
          <w:szCs w:val="36"/>
        </w:rPr>
        <w:t xml:space="preserve"> and </w:t>
      </w:r>
      <w:r w:rsidRPr="00740502">
        <w:rPr>
          <w:rFonts w:ascii="Arial" w:hAnsi="Arial" w:cs="Arial"/>
          <w:sz w:val="36"/>
          <w:szCs w:val="36"/>
        </w:rPr>
        <w:t xml:space="preserve">HIPA </w:t>
      </w:r>
      <w:r w:rsidRPr="006A1345">
        <w:rPr>
          <w:rFonts w:ascii="Arial" w:hAnsi="Arial" w:cs="Arial"/>
          <w:sz w:val="36"/>
          <w:szCs w:val="36"/>
        </w:rPr>
        <w:t xml:space="preserve">privacy/confidentiality for approval. </w:t>
      </w:r>
      <w:r w:rsidR="003F5821">
        <w:rPr>
          <w:rFonts w:ascii="Arial" w:hAnsi="Arial" w:cs="Arial"/>
          <w:sz w:val="36"/>
          <w:szCs w:val="36"/>
        </w:rPr>
        <w:t>It can be arranged i</w:t>
      </w:r>
      <w:r w:rsidRPr="006A1345">
        <w:rPr>
          <w:rFonts w:ascii="Arial" w:hAnsi="Arial" w:cs="Arial"/>
          <w:sz w:val="36"/>
          <w:szCs w:val="36"/>
        </w:rPr>
        <w:t>f</w:t>
      </w:r>
      <w:r w:rsidR="007C29B4">
        <w:rPr>
          <w:rFonts w:ascii="Arial" w:hAnsi="Arial" w:cs="Arial"/>
          <w:sz w:val="36"/>
          <w:szCs w:val="36"/>
        </w:rPr>
        <w:t xml:space="preserve"> there i</w:t>
      </w:r>
      <w:r w:rsidRPr="00247FBA">
        <w:rPr>
          <w:rFonts w:ascii="Arial" w:hAnsi="Arial" w:cs="Arial"/>
          <w:sz w:val="36"/>
          <w:szCs w:val="36"/>
        </w:rPr>
        <w:t>s advanced notic</w:t>
      </w:r>
      <w:r w:rsidR="007C29B4">
        <w:rPr>
          <w:rFonts w:ascii="Arial" w:hAnsi="Arial" w:cs="Arial"/>
          <w:sz w:val="36"/>
          <w:szCs w:val="36"/>
        </w:rPr>
        <w:t>e</w:t>
      </w:r>
      <w:r w:rsidR="003F5821">
        <w:rPr>
          <w:rFonts w:ascii="Arial" w:hAnsi="Arial" w:cs="Arial"/>
          <w:sz w:val="36"/>
          <w:szCs w:val="36"/>
        </w:rPr>
        <w:t>,</w:t>
      </w:r>
      <w:r w:rsidR="007C29B4">
        <w:rPr>
          <w:rFonts w:ascii="Arial" w:hAnsi="Arial" w:cs="Arial"/>
          <w:sz w:val="36"/>
          <w:szCs w:val="36"/>
        </w:rPr>
        <w:t xml:space="preserve"> but it i</w:t>
      </w:r>
      <w:r w:rsidRPr="00247FBA">
        <w:rPr>
          <w:rFonts w:ascii="Arial" w:hAnsi="Arial" w:cs="Arial"/>
          <w:sz w:val="36"/>
          <w:szCs w:val="36"/>
        </w:rPr>
        <w:t xml:space="preserve">s </w:t>
      </w:r>
      <w:r w:rsidR="007C29B4">
        <w:rPr>
          <w:rFonts w:ascii="Arial" w:hAnsi="Arial" w:cs="Arial"/>
          <w:sz w:val="36"/>
          <w:szCs w:val="36"/>
        </w:rPr>
        <w:t>tough to determine if it is urgent care.</w:t>
      </w:r>
    </w:p>
    <w:p w14:paraId="0F45AB24" w14:textId="77777777" w:rsidR="00A95071" w:rsidRDefault="00A95071" w:rsidP="00705B0B">
      <w:pPr>
        <w:rPr>
          <w:rFonts w:ascii="Arial" w:hAnsi="Arial" w:cs="Arial"/>
          <w:sz w:val="36"/>
          <w:szCs w:val="36"/>
          <w:u w:val="single"/>
        </w:rPr>
      </w:pPr>
    </w:p>
    <w:p w14:paraId="6FB94776" w14:textId="0EF6F377" w:rsidR="00363D2A" w:rsidRDefault="00705B0B" w:rsidP="00705B0B">
      <w:pPr>
        <w:rPr>
          <w:rFonts w:ascii="Arial" w:hAnsi="Arial" w:cs="Arial"/>
          <w:sz w:val="36"/>
          <w:szCs w:val="36"/>
          <w:u w:val="single"/>
        </w:rPr>
      </w:pPr>
      <w:r w:rsidRPr="00A95071">
        <w:rPr>
          <w:rFonts w:ascii="Arial" w:hAnsi="Arial" w:cs="Arial"/>
          <w:sz w:val="36"/>
          <w:szCs w:val="36"/>
          <w:u w:val="single"/>
        </w:rPr>
        <w:t xml:space="preserve">Action Item: Scott and Kiran will put strategies to the three focuses suggested and </w:t>
      </w:r>
      <w:r w:rsidR="005A3B55">
        <w:rPr>
          <w:rFonts w:ascii="Arial" w:hAnsi="Arial" w:cs="Arial"/>
          <w:sz w:val="36"/>
          <w:szCs w:val="36"/>
          <w:u w:val="single"/>
        </w:rPr>
        <w:t xml:space="preserve">present these at </w:t>
      </w:r>
      <w:r w:rsidRPr="00A95071">
        <w:rPr>
          <w:rFonts w:ascii="Arial" w:hAnsi="Arial" w:cs="Arial"/>
          <w:sz w:val="36"/>
          <w:szCs w:val="36"/>
          <w:u w:val="single"/>
        </w:rPr>
        <w:t xml:space="preserve">the next </w:t>
      </w:r>
      <w:r w:rsidR="00D068FA">
        <w:rPr>
          <w:rFonts w:ascii="Arial" w:hAnsi="Arial" w:cs="Arial"/>
          <w:sz w:val="36"/>
          <w:szCs w:val="36"/>
          <w:u w:val="single"/>
        </w:rPr>
        <w:t>Community Advisory Group</w:t>
      </w:r>
      <w:r w:rsidRPr="00A95071">
        <w:rPr>
          <w:rFonts w:ascii="Arial" w:hAnsi="Arial" w:cs="Arial"/>
          <w:sz w:val="36"/>
          <w:szCs w:val="36"/>
          <w:u w:val="single"/>
        </w:rPr>
        <w:t xml:space="preserve"> meeting.</w:t>
      </w:r>
      <w:r w:rsidR="00A95071" w:rsidRPr="00A95071">
        <w:rPr>
          <w:rFonts w:ascii="Arial" w:hAnsi="Arial" w:cs="Arial"/>
          <w:sz w:val="36"/>
          <w:szCs w:val="36"/>
          <w:u w:val="single"/>
        </w:rPr>
        <w:t xml:space="preserve"> </w:t>
      </w:r>
    </w:p>
    <w:p w14:paraId="06BE423C" w14:textId="77777777" w:rsidR="00363D2A" w:rsidRDefault="00A95071" w:rsidP="00705B0B">
      <w:pPr>
        <w:rPr>
          <w:rFonts w:ascii="Arial" w:hAnsi="Arial" w:cs="Arial"/>
          <w:sz w:val="36"/>
          <w:szCs w:val="36"/>
          <w:u w:val="single"/>
        </w:rPr>
      </w:pPr>
      <w:r w:rsidRPr="00A95071">
        <w:rPr>
          <w:rFonts w:ascii="Arial" w:hAnsi="Arial" w:cs="Arial"/>
          <w:sz w:val="36"/>
          <w:szCs w:val="36"/>
          <w:u w:val="single"/>
        </w:rPr>
        <w:t xml:space="preserve">These three focuses are: </w:t>
      </w:r>
    </w:p>
    <w:p w14:paraId="1EDBB2B6" w14:textId="7E9AAA30" w:rsidR="00363D2A" w:rsidRPr="00363D2A" w:rsidRDefault="00363D2A" w:rsidP="00363D2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Community outreach</w:t>
      </w:r>
    </w:p>
    <w:p w14:paraId="7ADAFAA5" w14:textId="77777777" w:rsidR="00363D2A" w:rsidRPr="00363D2A" w:rsidRDefault="00363D2A" w:rsidP="00363D2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C</w:t>
      </w:r>
      <w:r w:rsidR="00A95071" w:rsidRPr="00363D2A">
        <w:rPr>
          <w:rFonts w:ascii="Arial" w:hAnsi="Arial" w:cs="Arial"/>
          <w:sz w:val="36"/>
          <w:szCs w:val="36"/>
          <w:u w:val="single"/>
        </w:rPr>
        <w:t>reating ease of access</w:t>
      </w:r>
      <w:r>
        <w:rPr>
          <w:rFonts w:ascii="Arial" w:hAnsi="Arial" w:cs="Arial"/>
          <w:sz w:val="36"/>
          <w:szCs w:val="36"/>
          <w:u w:val="single"/>
        </w:rPr>
        <w:t xml:space="preserve"> for virtual interpreting</w:t>
      </w:r>
    </w:p>
    <w:p w14:paraId="7EC34975" w14:textId="09292D22" w:rsidR="00A95071" w:rsidRPr="00363D2A" w:rsidRDefault="00363D2A" w:rsidP="00363D2A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lastRenderedPageBreak/>
        <w:t>E</w:t>
      </w:r>
      <w:r w:rsidR="00A95071" w:rsidRPr="00363D2A">
        <w:rPr>
          <w:rFonts w:ascii="Arial" w:hAnsi="Arial" w:cs="Arial"/>
          <w:sz w:val="36"/>
          <w:szCs w:val="36"/>
          <w:u w:val="single"/>
        </w:rPr>
        <w:t>ducation for healthcare providers to access interpreters, and understanding the need and cultural piece that goes with that.</w:t>
      </w:r>
    </w:p>
    <w:p w14:paraId="29CDDD50" w14:textId="77777777" w:rsidR="00EC473E" w:rsidRDefault="00EC473E" w:rsidP="00705B0B">
      <w:pPr>
        <w:rPr>
          <w:rFonts w:ascii="Arial" w:hAnsi="Arial" w:cs="Arial"/>
          <w:sz w:val="36"/>
          <w:szCs w:val="36"/>
          <w:u w:val="single"/>
        </w:rPr>
      </w:pPr>
    </w:p>
    <w:p w14:paraId="59B001B4" w14:textId="77777777" w:rsidR="00EC473E" w:rsidRPr="00EC473E" w:rsidRDefault="00EC473E" w:rsidP="00EC473E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</w:rPr>
        <w:t>Review of Terms of Reference</w:t>
      </w:r>
    </w:p>
    <w:p w14:paraId="503E46B5" w14:textId="77777777" w:rsidR="00EC473E" w:rsidRPr="00EC473E" w:rsidRDefault="00EC473E" w:rsidP="00EC473E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>All present members will receive an honorarium.</w:t>
      </w:r>
    </w:p>
    <w:p w14:paraId="002B7250" w14:textId="77777777" w:rsidR="00EC473E" w:rsidRPr="006A1345" w:rsidRDefault="00EC473E" w:rsidP="00EC473E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Those present for the full duration of the meeting will receive the full </w:t>
      </w:r>
      <w:r w:rsidR="00163D03">
        <w:rPr>
          <w:rFonts w:ascii="Arial" w:hAnsi="Arial" w:cs="Arial"/>
          <w:sz w:val="36"/>
          <w:szCs w:val="36"/>
        </w:rPr>
        <w:t>honorarium, those present for half the meeting will receive half the honorarium.</w:t>
      </w:r>
    </w:p>
    <w:p w14:paraId="1DCD1166" w14:textId="26031A3C" w:rsidR="005A3B55" w:rsidRPr="00163D03" w:rsidRDefault="005A3B55" w:rsidP="00EC473E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Those not able to attend a meeting will not receive the </w:t>
      </w:r>
      <w:r w:rsidR="00D068FA">
        <w:rPr>
          <w:rFonts w:ascii="Arial" w:hAnsi="Arial" w:cs="Arial"/>
          <w:sz w:val="36"/>
          <w:szCs w:val="36"/>
        </w:rPr>
        <w:t>honorarium</w:t>
      </w:r>
      <w:r>
        <w:rPr>
          <w:rFonts w:ascii="Arial" w:hAnsi="Arial" w:cs="Arial"/>
          <w:sz w:val="36"/>
          <w:szCs w:val="36"/>
        </w:rPr>
        <w:t>.</w:t>
      </w:r>
    </w:p>
    <w:p w14:paraId="5F214195" w14:textId="77777777" w:rsidR="00163D03" w:rsidRPr="00EC473E" w:rsidRDefault="00163D03" w:rsidP="00EC473E">
      <w:pPr>
        <w:pStyle w:val="ListParagraph"/>
        <w:numPr>
          <w:ilvl w:val="0"/>
          <w:numId w:val="8"/>
        </w:num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</w:rPr>
        <w:t xml:space="preserve">This </w:t>
      </w:r>
      <w:proofErr w:type="gramStart"/>
      <w:r>
        <w:rPr>
          <w:rFonts w:ascii="Arial" w:hAnsi="Arial" w:cs="Arial"/>
          <w:sz w:val="36"/>
          <w:szCs w:val="36"/>
        </w:rPr>
        <w:t>has been added</w:t>
      </w:r>
      <w:proofErr w:type="gramEnd"/>
      <w:r>
        <w:rPr>
          <w:rFonts w:ascii="Arial" w:hAnsi="Arial" w:cs="Arial"/>
          <w:sz w:val="36"/>
          <w:szCs w:val="36"/>
        </w:rPr>
        <w:t xml:space="preserve"> to the terms of reference for clarity, highlighted in yellow.</w:t>
      </w:r>
    </w:p>
    <w:p w14:paraId="6F723EBA" w14:textId="77777777" w:rsidR="00E65D67" w:rsidRPr="006756E6" w:rsidRDefault="00E65D67" w:rsidP="00E65D67">
      <w:pPr>
        <w:pStyle w:val="ListParagraph"/>
        <w:ind w:left="1080"/>
        <w:rPr>
          <w:rFonts w:ascii="Arial" w:hAnsi="Arial" w:cs="Arial"/>
          <w:sz w:val="36"/>
          <w:szCs w:val="36"/>
          <w:u w:val="single"/>
        </w:rPr>
      </w:pPr>
    </w:p>
    <w:p w14:paraId="0CDD475B" w14:textId="77777777" w:rsidR="00E65D67" w:rsidRPr="00720983" w:rsidRDefault="00E65D67" w:rsidP="00E65D67">
      <w:pPr>
        <w:pStyle w:val="ListParagraph"/>
        <w:numPr>
          <w:ilvl w:val="0"/>
          <w:numId w:val="1"/>
        </w:numPr>
        <w:ind w:left="993" w:hanging="633"/>
        <w:rPr>
          <w:rFonts w:ascii="Arial" w:hAnsi="Arial" w:cs="Arial"/>
          <w:b/>
          <w:sz w:val="36"/>
          <w:szCs w:val="36"/>
          <w:u w:val="single"/>
        </w:rPr>
      </w:pPr>
      <w:r w:rsidRPr="00720983">
        <w:rPr>
          <w:rFonts w:ascii="Arial" w:hAnsi="Arial" w:cs="Arial"/>
          <w:b/>
          <w:bCs/>
          <w:sz w:val="36"/>
          <w:szCs w:val="36"/>
        </w:rPr>
        <w:t>Wrap-up</w:t>
      </w:r>
      <w:bookmarkStart w:id="0" w:name="_GoBack"/>
      <w:bookmarkEnd w:id="0"/>
    </w:p>
    <w:p w14:paraId="2007232F" w14:textId="3591B671" w:rsidR="00163D03" w:rsidRPr="009F2DEB" w:rsidRDefault="00163D03" w:rsidP="009F2DEB">
      <w:pPr>
        <w:pStyle w:val="ListParagraph"/>
        <w:numPr>
          <w:ilvl w:val="0"/>
          <w:numId w:val="4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next official meeting will be on October </w:t>
      </w:r>
      <w:r w:rsidR="006A1345">
        <w:rPr>
          <w:rFonts w:ascii="Arial" w:hAnsi="Arial" w:cs="Arial"/>
          <w:sz w:val="36"/>
          <w:szCs w:val="36"/>
        </w:rPr>
        <w:t>14</w:t>
      </w:r>
      <w:r w:rsidRPr="00163D03">
        <w:rPr>
          <w:rFonts w:ascii="Arial" w:hAnsi="Arial" w:cs="Arial"/>
          <w:sz w:val="36"/>
          <w:szCs w:val="36"/>
          <w:vertAlign w:val="superscript"/>
        </w:rPr>
        <w:t>th</w:t>
      </w:r>
      <w:r>
        <w:rPr>
          <w:rFonts w:ascii="Arial" w:hAnsi="Arial" w:cs="Arial"/>
          <w:sz w:val="36"/>
          <w:szCs w:val="36"/>
        </w:rPr>
        <w:t xml:space="preserve"> 2021.</w:t>
      </w:r>
    </w:p>
    <w:p w14:paraId="4CDD9399" w14:textId="27719006" w:rsidR="00E65D67" w:rsidRDefault="00E65D67" w:rsidP="00E65D67">
      <w:pPr>
        <w:rPr>
          <w:rFonts w:ascii="Arial" w:hAnsi="Arial" w:cs="Arial"/>
          <w:i/>
          <w:iCs/>
          <w:sz w:val="36"/>
          <w:szCs w:val="36"/>
        </w:rPr>
      </w:pPr>
    </w:p>
    <w:p w14:paraId="4AAF0B73" w14:textId="77777777" w:rsidR="00726F0B" w:rsidRDefault="00726F0B" w:rsidP="00E65D67">
      <w:pPr>
        <w:rPr>
          <w:rFonts w:ascii="Arial" w:hAnsi="Arial" w:cs="Arial"/>
          <w:i/>
          <w:iCs/>
          <w:sz w:val="36"/>
          <w:szCs w:val="36"/>
        </w:rPr>
      </w:pPr>
    </w:p>
    <w:p w14:paraId="6B742008" w14:textId="77777777" w:rsidR="00E65D67" w:rsidRPr="00770126" w:rsidRDefault="00E65D67" w:rsidP="00E65D67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770126">
        <w:rPr>
          <w:rFonts w:ascii="Arial" w:hAnsi="Arial" w:cs="Arial"/>
          <w:i/>
          <w:iCs/>
          <w:sz w:val="36"/>
          <w:szCs w:val="36"/>
        </w:rPr>
        <w:t xml:space="preserve">Meeting adjourned at </w:t>
      </w:r>
      <w:r w:rsidR="002F3BEE">
        <w:rPr>
          <w:rFonts w:ascii="Arial" w:hAnsi="Arial" w:cs="Arial"/>
          <w:i/>
          <w:iCs/>
          <w:sz w:val="36"/>
          <w:szCs w:val="36"/>
        </w:rPr>
        <w:t>5:28</w:t>
      </w:r>
      <w:r w:rsidRPr="00770126">
        <w:rPr>
          <w:rFonts w:ascii="Arial" w:hAnsi="Arial" w:cs="Arial"/>
          <w:i/>
          <w:iCs/>
          <w:sz w:val="36"/>
          <w:szCs w:val="36"/>
        </w:rPr>
        <w:t xml:space="preserve"> pm.</w:t>
      </w:r>
    </w:p>
    <w:p w14:paraId="60FDCFBC" w14:textId="77777777" w:rsidR="000C62F6" w:rsidRDefault="000C62F6"/>
    <w:sectPr w:rsidR="000C62F6" w:rsidSect="002E6E5D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7576D" w14:textId="77777777" w:rsidR="002C507B" w:rsidRDefault="002C507B">
      <w:pPr>
        <w:spacing w:after="0" w:line="240" w:lineRule="auto"/>
      </w:pPr>
      <w:r>
        <w:separator/>
      </w:r>
    </w:p>
  </w:endnote>
  <w:endnote w:type="continuationSeparator" w:id="0">
    <w:p w14:paraId="02BAF511" w14:textId="77777777" w:rsidR="002C507B" w:rsidRDefault="002C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26DDD910" w14:textId="4FDDEFFE" w:rsidR="002C507B" w:rsidRPr="007E6115" w:rsidRDefault="002C507B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726F0B">
          <w:rPr>
            <w:rFonts w:ascii="Arial" w:hAnsi="Arial" w:cs="Arial"/>
            <w:noProof/>
            <w:sz w:val="32"/>
            <w:szCs w:val="32"/>
          </w:rPr>
          <w:t>10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27DD0BA9" w14:textId="77777777" w:rsidR="002C507B" w:rsidRDefault="002C5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88AB7" w14:textId="77777777" w:rsidR="002C507B" w:rsidRDefault="002C507B">
      <w:pPr>
        <w:spacing w:after="0" w:line="240" w:lineRule="auto"/>
      </w:pPr>
      <w:r>
        <w:separator/>
      </w:r>
    </w:p>
  </w:footnote>
  <w:footnote w:type="continuationSeparator" w:id="0">
    <w:p w14:paraId="4E3DD404" w14:textId="77777777" w:rsidR="002C507B" w:rsidRDefault="002C5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2A7D"/>
    <w:multiLevelType w:val="hybridMultilevel"/>
    <w:tmpl w:val="70B0AC16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E3B12B9"/>
    <w:multiLevelType w:val="hybridMultilevel"/>
    <w:tmpl w:val="4B127A2A"/>
    <w:lvl w:ilvl="0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ABC4739"/>
    <w:multiLevelType w:val="hybridMultilevel"/>
    <w:tmpl w:val="FCBA2B86"/>
    <w:lvl w:ilvl="0" w:tplc="3F54F2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2249A3"/>
    <w:multiLevelType w:val="hybridMultilevel"/>
    <w:tmpl w:val="6E54FA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710" w:hanging="360"/>
      </w:pPr>
    </w:lvl>
    <w:lvl w:ilvl="2" w:tplc="1009001B" w:tentative="1">
      <w:start w:val="1"/>
      <w:numFmt w:val="lowerRoman"/>
      <w:lvlText w:val="%3."/>
      <w:lvlJc w:val="right"/>
      <w:pPr>
        <w:ind w:left="2430" w:hanging="180"/>
      </w:pPr>
    </w:lvl>
    <w:lvl w:ilvl="3" w:tplc="1009000F" w:tentative="1">
      <w:start w:val="1"/>
      <w:numFmt w:val="decimal"/>
      <w:lvlText w:val="%4."/>
      <w:lvlJc w:val="left"/>
      <w:pPr>
        <w:ind w:left="3150" w:hanging="360"/>
      </w:pPr>
    </w:lvl>
    <w:lvl w:ilvl="4" w:tplc="10090019" w:tentative="1">
      <w:start w:val="1"/>
      <w:numFmt w:val="lowerLetter"/>
      <w:lvlText w:val="%5."/>
      <w:lvlJc w:val="left"/>
      <w:pPr>
        <w:ind w:left="3870" w:hanging="360"/>
      </w:pPr>
    </w:lvl>
    <w:lvl w:ilvl="5" w:tplc="1009001B" w:tentative="1">
      <w:start w:val="1"/>
      <w:numFmt w:val="lowerRoman"/>
      <w:lvlText w:val="%6."/>
      <w:lvlJc w:val="right"/>
      <w:pPr>
        <w:ind w:left="4590" w:hanging="180"/>
      </w:pPr>
    </w:lvl>
    <w:lvl w:ilvl="6" w:tplc="1009000F" w:tentative="1">
      <w:start w:val="1"/>
      <w:numFmt w:val="decimal"/>
      <w:lvlText w:val="%7."/>
      <w:lvlJc w:val="left"/>
      <w:pPr>
        <w:ind w:left="5310" w:hanging="360"/>
      </w:pPr>
    </w:lvl>
    <w:lvl w:ilvl="7" w:tplc="10090019" w:tentative="1">
      <w:start w:val="1"/>
      <w:numFmt w:val="lowerLetter"/>
      <w:lvlText w:val="%8."/>
      <w:lvlJc w:val="left"/>
      <w:pPr>
        <w:ind w:left="6030" w:hanging="360"/>
      </w:pPr>
    </w:lvl>
    <w:lvl w:ilvl="8" w:tplc="1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27937851"/>
    <w:multiLevelType w:val="hybridMultilevel"/>
    <w:tmpl w:val="126E87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F6570"/>
    <w:multiLevelType w:val="hybridMultilevel"/>
    <w:tmpl w:val="AC8A973C"/>
    <w:lvl w:ilvl="0" w:tplc="6BA4E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EA8E2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E1A06"/>
    <w:multiLevelType w:val="hybridMultilevel"/>
    <w:tmpl w:val="28E0A3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7616473"/>
    <w:multiLevelType w:val="hybridMultilevel"/>
    <w:tmpl w:val="0CDCB158"/>
    <w:lvl w:ilvl="0" w:tplc="1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67"/>
    <w:rsid w:val="00017E5D"/>
    <w:rsid w:val="000C62F6"/>
    <w:rsid w:val="001251D0"/>
    <w:rsid w:val="00163D03"/>
    <w:rsid w:val="001727DD"/>
    <w:rsid w:val="001E3ACF"/>
    <w:rsid w:val="00247FBA"/>
    <w:rsid w:val="00251C76"/>
    <w:rsid w:val="002855E6"/>
    <w:rsid w:val="002B4700"/>
    <w:rsid w:val="002C507B"/>
    <w:rsid w:val="002E6E5D"/>
    <w:rsid w:val="002F3BEE"/>
    <w:rsid w:val="0032020E"/>
    <w:rsid w:val="00363D2A"/>
    <w:rsid w:val="00395E0F"/>
    <w:rsid w:val="003F5821"/>
    <w:rsid w:val="004D50D9"/>
    <w:rsid w:val="004F4C4A"/>
    <w:rsid w:val="005378E7"/>
    <w:rsid w:val="00567FC7"/>
    <w:rsid w:val="005A3B55"/>
    <w:rsid w:val="005A5C6F"/>
    <w:rsid w:val="005B0542"/>
    <w:rsid w:val="006217FC"/>
    <w:rsid w:val="006A1345"/>
    <w:rsid w:val="006A4B27"/>
    <w:rsid w:val="00705B0B"/>
    <w:rsid w:val="00720983"/>
    <w:rsid w:val="00726F0B"/>
    <w:rsid w:val="00740502"/>
    <w:rsid w:val="007C29B4"/>
    <w:rsid w:val="00871BF9"/>
    <w:rsid w:val="00874633"/>
    <w:rsid w:val="008D5A7B"/>
    <w:rsid w:val="00936F38"/>
    <w:rsid w:val="0094439B"/>
    <w:rsid w:val="009668B0"/>
    <w:rsid w:val="009F2DEB"/>
    <w:rsid w:val="009F65CB"/>
    <w:rsid w:val="00A222BC"/>
    <w:rsid w:val="00A92CBD"/>
    <w:rsid w:val="00A95071"/>
    <w:rsid w:val="00AB1DA3"/>
    <w:rsid w:val="00B002F3"/>
    <w:rsid w:val="00BE3EB7"/>
    <w:rsid w:val="00C52DE5"/>
    <w:rsid w:val="00D068FA"/>
    <w:rsid w:val="00D82F00"/>
    <w:rsid w:val="00DA6252"/>
    <w:rsid w:val="00DE6256"/>
    <w:rsid w:val="00E65D67"/>
    <w:rsid w:val="00E75968"/>
    <w:rsid w:val="00E766D5"/>
    <w:rsid w:val="00EC473E"/>
    <w:rsid w:val="00F808EE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C67C3"/>
  <w15:chartTrackingRefBased/>
  <w15:docId w15:val="{D163064D-7B89-4455-9DF3-AE5A83A2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D67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D67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65D67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D67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5D67"/>
    <w:rPr>
      <w:rFonts w:ascii="Arial" w:eastAsia="Times New Roman" w:hAnsi="Arial" w:cs="Times New Roman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65D67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65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D67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E65D67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94439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A3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3B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3B55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3B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3B55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B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acebook.com/pmsli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PHSADOC-117-124</_dlc_DocId>
    <_dlc_DocIdUrl xmlns="bb0eaabd-8237-4495-bdf5-f324c842ead6">
      <Url>https://ewiauthor.phsa.ca/provincial-language-service-site/_layouts/15/DocIdRedir.aspx?ID=PHSADOC-117-124</Url>
      <Description>PHSADOC-117-124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65C3CBB-A9C5-43DD-9FE5-5CD603374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828F1-349F-4FF3-AF50-97B45E98A9A4}">
  <ds:schemaRefs>
    <ds:schemaRef ds:uri="bb0eaabd-8237-4495-bdf5-f324c842ead6"/>
    <ds:schemaRef ds:uri="4de64c37-ebdf-406a-9f1b-af099cf715f4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F66869-B871-4B36-8BAC-1ADF3927E1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673EE8-25DF-476A-8452-F360C79040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1577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13 Minutes</vt:lpstr>
    </vt:vector>
  </TitlesOfParts>
  <Company>BC Clinical and Support Services</Company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13 Minutes</dc:title>
  <dc:subject/>
  <dc:creator>Numanga, Chelsea [PHSA]</dc:creator>
  <cp:keywords/>
  <dc:description/>
  <cp:lastModifiedBy>Hsiao, Judy [PHSA]</cp:lastModifiedBy>
  <cp:revision>6</cp:revision>
  <dcterms:created xsi:type="dcterms:W3CDTF">2023-01-12T20:19:00Z</dcterms:created>
  <dcterms:modified xsi:type="dcterms:W3CDTF">2023-01-12T21:43:00Z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e5b173fa-3f11-4c91-915a-7be9881ae648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