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4BE7" w14:textId="41E450F7" w:rsidR="00C62F41" w:rsidRDefault="004169DD" w:rsidP="00C62F41"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2C2F0B92" wp14:editId="6F02E8EC">
            <wp:extent cx="2466975" cy="1104900"/>
            <wp:effectExtent l="0" t="0" r="9525" b="0"/>
            <wp:docPr id="2" name="Picture 2" descr="Logo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9A82" w14:textId="77A9206A" w:rsidR="00C62F41" w:rsidRPr="007F6BDC" w:rsidRDefault="003747B5" w:rsidP="00B80F93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="00727C8C"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AE0176">
        <w:rPr>
          <w:color w:val="385623" w:themeColor="accent6" w:themeShade="80"/>
          <w:sz w:val="36"/>
          <w:szCs w:val="36"/>
        </w:rPr>
        <w:t>8</w:t>
      </w:r>
    </w:p>
    <w:p w14:paraId="490452E7" w14:textId="31AAE01D" w:rsidR="00C62F41" w:rsidRDefault="00227050" w:rsidP="00727C8C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9 September</w:t>
      </w:r>
      <w:r w:rsidR="003F31CB" w:rsidRPr="007F6BDC">
        <w:rPr>
          <w:sz w:val="36"/>
          <w:szCs w:val="36"/>
        </w:rPr>
        <w:t xml:space="preserve"> 20</w:t>
      </w:r>
      <w:r w:rsidR="007D6D48">
        <w:rPr>
          <w:sz w:val="36"/>
          <w:szCs w:val="36"/>
        </w:rPr>
        <w:t>20</w:t>
      </w:r>
    </w:p>
    <w:p w14:paraId="03647D53" w14:textId="77777777" w:rsidR="004169DD" w:rsidRPr="004169DD" w:rsidRDefault="004169DD" w:rsidP="004169DD"/>
    <w:p w14:paraId="1F5F5278" w14:textId="4B518E8D" w:rsidR="003747B5" w:rsidRPr="003747B5" w:rsidRDefault="00071399" w:rsidP="004169DD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Meeting </w:t>
      </w:r>
      <w:r w:rsidR="00227050">
        <w:rPr>
          <w:rFonts w:ascii="Arial" w:hAnsi="Arial" w:cs="Arial"/>
          <w:sz w:val="36"/>
          <w:szCs w:val="36"/>
        </w:rPr>
        <w:t>1</w:t>
      </w:r>
      <w:r w:rsidR="007A2F63" w:rsidRPr="003747B5">
        <w:rPr>
          <w:rFonts w:ascii="Arial" w:hAnsi="Arial" w:cs="Arial"/>
          <w:sz w:val="36"/>
          <w:szCs w:val="36"/>
        </w:rPr>
        <w:t xml:space="preserve"> </w:t>
      </w:r>
      <w:r w:rsidR="00227050">
        <w:rPr>
          <w:rFonts w:ascii="Arial" w:hAnsi="Arial" w:cs="Arial"/>
          <w:sz w:val="36"/>
          <w:szCs w:val="36"/>
        </w:rPr>
        <w:t>p</w:t>
      </w:r>
      <w:r w:rsidR="007A2F63" w:rsidRPr="003747B5">
        <w:rPr>
          <w:rFonts w:ascii="Arial" w:hAnsi="Arial" w:cs="Arial"/>
          <w:sz w:val="36"/>
          <w:szCs w:val="36"/>
        </w:rPr>
        <w:t xml:space="preserve">m – </w:t>
      </w:r>
      <w:r w:rsidR="00227050">
        <w:rPr>
          <w:rFonts w:ascii="Arial" w:hAnsi="Arial" w:cs="Arial"/>
          <w:sz w:val="36"/>
          <w:szCs w:val="36"/>
        </w:rPr>
        <w:t>4</w:t>
      </w:r>
      <w:r w:rsidR="007A2F63" w:rsidRPr="003747B5">
        <w:rPr>
          <w:rFonts w:ascii="Arial" w:hAnsi="Arial" w:cs="Arial"/>
          <w:sz w:val="36"/>
          <w:szCs w:val="36"/>
        </w:rPr>
        <w:t xml:space="preserve"> pm</w:t>
      </w:r>
      <w:r w:rsidRPr="003747B5">
        <w:rPr>
          <w:rFonts w:ascii="Arial" w:hAnsi="Arial" w:cs="Arial"/>
          <w:sz w:val="36"/>
          <w:szCs w:val="36"/>
        </w:rPr>
        <w:t xml:space="preserve"> </w:t>
      </w:r>
    </w:p>
    <w:p w14:paraId="4CEAB300" w14:textId="6389250D" w:rsidR="00A40033" w:rsidRPr="003747B5" w:rsidRDefault="00A40033" w:rsidP="004169DD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Location: Zoom Meeting </w:t>
      </w:r>
    </w:p>
    <w:p w14:paraId="1F52EED9" w14:textId="4DA3ABB1" w:rsidR="004B606E" w:rsidRDefault="003747B5" w:rsidP="004B606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Present: </w:t>
      </w:r>
      <w:r w:rsidR="00AB3FEA">
        <w:rPr>
          <w:rFonts w:ascii="Arial" w:hAnsi="Arial" w:cs="Arial"/>
          <w:color w:val="0E101A"/>
          <w:sz w:val="36"/>
          <w:szCs w:val="36"/>
        </w:rPr>
        <w:t xml:space="preserve">Amar Mangat (Lower Mainland), </w:t>
      </w:r>
      <w:r>
        <w:rPr>
          <w:rFonts w:ascii="Arial" w:hAnsi="Arial" w:cs="Arial"/>
          <w:color w:val="0E101A"/>
          <w:sz w:val="36"/>
          <w:szCs w:val="36"/>
        </w:rPr>
        <w:t xml:space="preserve">Craig MacLean (Lower Mainland), Dan Braun (Lower Mainland), Gordon Rattray (the Interior),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Leanor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Vlug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(Lower Mainland), Monika Lane (Vancouver Island</w:t>
      </w:r>
      <w:r w:rsidR="00F554FB">
        <w:rPr>
          <w:rFonts w:ascii="Arial" w:hAnsi="Arial" w:cs="Arial"/>
          <w:color w:val="0E101A"/>
          <w:sz w:val="36"/>
          <w:szCs w:val="36"/>
        </w:rPr>
        <w:t xml:space="preserve">), Nancy </w:t>
      </w:r>
      <w:proofErr w:type="spellStart"/>
      <w:r w:rsidR="00F554FB">
        <w:rPr>
          <w:rFonts w:ascii="Arial" w:hAnsi="Arial" w:cs="Arial"/>
          <w:color w:val="0E101A"/>
          <w:sz w:val="36"/>
          <w:szCs w:val="36"/>
        </w:rPr>
        <w:t>Zavaglia</w:t>
      </w:r>
      <w:proofErr w:type="spellEnd"/>
      <w:r w:rsidR="00F554FB">
        <w:rPr>
          <w:rFonts w:ascii="Arial" w:hAnsi="Arial" w:cs="Arial"/>
          <w:color w:val="0E101A"/>
          <w:sz w:val="36"/>
          <w:szCs w:val="36"/>
        </w:rPr>
        <w:t xml:space="preserve"> (the North), Sarah Taylor (Lower Mainland), Kiran Malli (</w:t>
      </w:r>
      <w:r w:rsidR="004169DD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F554FB">
        <w:rPr>
          <w:rFonts w:ascii="Arial" w:hAnsi="Arial" w:cs="Arial"/>
          <w:color w:val="0E101A"/>
          <w:sz w:val="36"/>
          <w:szCs w:val="36"/>
        </w:rPr>
        <w:t>).</w:t>
      </w:r>
    </w:p>
    <w:p w14:paraId="0EF39900" w14:textId="2FEA7F0E" w:rsidR="00F554FB" w:rsidRDefault="00F554FB" w:rsidP="004B606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4169DD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25EA8C06" w14:textId="1739F5D3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Note-Taker: </w:t>
      </w:r>
      <w:r w:rsidR="00D13159">
        <w:rPr>
          <w:rFonts w:ascii="Arial" w:hAnsi="Arial" w:cs="Arial"/>
          <w:color w:val="0E101A"/>
          <w:sz w:val="36"/>
          <w:szCs w:val="36"/>
        </w:rPr>
        <w:t>Brittany Mason</w:t>
      </w:r>
      <w:r>
        <w:rPr>
          <w:rFonts w:ascii="Arial" w:hAnsi="Arial" w:cs="Arial"/>
          <w:color w:val="0E101A"/>
          <w:sz w:val="36"/>
          <w:szCs w:val="36"/>
        </w:rPr>
        <w:t xml:space="preserve"> </w:t>
      </w:r>
      <w:r w:rsidR="004169DD">
        <w:rPr>
          <w:rFonts w:ascii="Arial" w:hAnsi="Arial" w:cs="Arial"/>
          <w:sz w:val="36"/>
          <w:szCs w:val="36"/>
        </w:rPr>
        <w:t>(Delaney + Associates)</w:t>
      </w:r>
    </w:p>
    <w:p w14:paraId="3963EB38" w14:textId="77777777" w:rsidR="00F554FB" w:rsidRDefault="00F554FB" w:rsidP="00F554FB">
      <w:pPr>
        <w:rPr>
          <w:rFonts w:ascii="Arial" w:hAnsi="Arial" w:cs="Arial"/>
          <w:color w:val="0E101A"/>
          <w:sz w:val="36"/>
          <w:szCs w:val="36"/>
        </w:rPr>
      </w:pPr>
    </w:p>
    <w:p w14:paraId="04302E54" w14:textId="5197FEBD" w:rsidR="00F554FB" w:rsidRPr="00F554FB" w:rsidRDefault="00E11285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>New Member Welcome</w:t>
      </w:r>
    </w:p>
    <w:p w14:paraId="631725D4" w14:textId="090167D1" w:rsidR="00664DE5" w:rsidRDefault="00664DE5" w:rsidP="004169DD">
      <w:pPr>
        <w:pStyle w:val="ListParagraph"/>
        <w:numPr>
          <w:ilvl w:val="0"/>
          <w:numId w:val="31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Introductions of all participants, welcome to Amar Mangat, the newest member of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</w:p>
    <w:p w14:paraId="32BA9903" w14:textId="08EB9C47" w:rsidR="00585D84" w:rsidRPr="00585D84" w:rsidRDefault="00585D84" w:rsidP="00A67CE0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35AECB77" w14:textId="643A3AC9" w:rsidR="00C157EE" w:rsidRPr="00585D84" w:rsidRDefault="001D0C66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Updates</w:t>
      </w:r>
    </w:p>
    <w:p w14:paraId="1D40B861" w14:textId="74846C12" w:rsidR="00B849B8" w:rsidRDefault="001D0C66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Staffing Changes</w:t>
      </w:r>
    </w:p>
    <w:p w14:paraId="1732F5B6" w14:textId="23ECFEFE" w:rsidR="00821280" w:rsidRDefault="00821280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CD0C83">
        <w:rPr>
          <w:rFonts w:ascii="Arial" w:hAnsi="Arial" w:cs="Arial"/>
          <w:sz w:val="36"/>
          <w:szCs w:val="36"/>
        </w:rPr>
        <w:t>Fran</w:t>
      </w:r>
      <w:r w:rsidR="00F41709" w:rsidRPr="00CD0C83">
        <w:rPr>
          <w:rFonts w:ascii="Arial" w:hAnsi="Arial" w:cs="Arial"/>
          <w:sz w:val="36"/>
          <w:szCs w:val="36"/>
        </w:rPr>
        <w:t>cis</w:t>
      </w:r>
      <w:r w:rsidR="00F41709">
        <w:rPr>
          <w:rFonts w:ascii="Arial" w:hAnsi="Arial" w:cs="Arial"/>
          <w:sz w:val="36"/>
          <w:szCs w:val="36"/>
        </w:rPr>
        <w:t>ca Phan</w:t>
      </w:r>
      <w:r w:rsidR="00CD0C83">
        <w:rPr>
          <w:rFonts w:ascii="Arial" w:hAnsi="Arial" w:cs="Arial"/>
          <w:sz w:val="36"/>
          <w:szCs w:val="36"/>
        </w:rPr>
        <w:t xml:space="preserve">, </w:t>
      </w:r>
      <w:r w:rsidR="004169DD">
        <w:rPr>
          <w:rFonts w:ascii="Arial" w:hAnsi="Arial" w:cs="Arial"/>
          <w:sz w:val="36"/>
          <w:szCs w:val="36"/>
        </w:rPr>
        <w:t>Provincial Language Services</w:t>
      </w:r>
      <w:r w:rsidR="00CD0C83">
        <w:rPr>
          <w:rFonts w:ascii="Arial" w:hAnsi="Arial" w:cs="Arial"/>
          <w:sz w:val="36"/>
          <w:szCs w:val="36"/>
        </w:rPr>
        <w:t xml:space="preserve"> administrative assistant,</w:t>
      </w:r>
      <w:r>
        <w:rPr>
          <w:rFonts w:ascii="Arial" w:hAnsi="Arial" w:cs="Arial"/>
          <w:sz w:val="36"/>
          <w:szCs w:val="36"/>
        </w:rPr>
        <w:t xml:space="preserve"> has </w:t>
      </w:r>
      <w:r w:rsidR="00C77C30">
        <w:rPr>
          <w:rFonts w:ascii="Arial" w:hAnsi="Arial" w:cs="Arial"/>
          <w:sz w:val="36"/>
          <w:szCs w:val="36"/>
        </w:rPr>
        <w:t>left P</w:t>
      </w:r>
      <w:r w:rsidR="00455207">
        <w:rPr>
          <w:rFonts w:ascii="Arial" w:hAnsi="Arial" w:cs="Arial"/>
          <w:sz w:val="36"/>
          <w:szCs w:val="36"/>
        </w:rPr>
        <w:t xml:space="preserve">rovincial </w:t>
      </w:r>
      <w:r w:rsidR="00C77C30">
        <w:rPr>
          <w:rFonts w:ascii="Arial" w:hAnsi="Arial" w:cs="Arial"/>
          <w:sz w:val="36"/>
          <w:szCs w:val="36"/>
        </w:rPr>
        <w:t>H</w:t>
      </w:r>
      <w:r w:rsidR="00455207">
        <w:rPr>
          <w:rFonts w:ascii="Arial" w:hAnsi="Arial" w:cs="Arial"/>
          <w:sz w:val="36"/>
          <w:szCs w:val="36"/>
        </w:rPr>
        <w:t xml:space="preserve">ealth </w:t>
      </w:r>
      <w:r w:rsidR="00C77C30">
        <w:rPr>
          <w:rFonts w:ascii="Arial" w:hAnsi="Arial" w:cs="Arial"/>
          <w:sz w:val="36"/>
          <w:szCs w:val="36"/>
        </w:rPr>
        <w:t>S</w:t>
      </w:r>
      <w:r w:rsidR="00455207">
        <w:rPr>
          <w:rFonts w:ascii="Arial" w:hAnsi="Arial" w:cs="Arial"/>
          <w:sz w:val="36"/>
          <w:szCs w:val="36"/>
        </w:rPr>
        <w:t xml:space="preserve">ervices </w:t>
      </w:r>
      <w:r w:rsidR="00C77C30">
        <w:rPr>
          <w:rFonts w:ascii="Arial" w:hAnsi="Arial" w:cs="Arial"/>
          <w:sz w:val="36"/>
          <w:szCs w:val="36"/>
        </w:rPr>
        <w:t>A</w:t>
      </w:r>
      <w:r w:rsidR="00455207">
        <w:rPr>
          <w:rFonts w:ascii="Arial" w:hAnsi="Arial" w:cs="Arial"/>
          <w:sz w:val="36"/>
          <w:szCs w:val="36"/>
        </w:rPr>
        <w:t>uthority</w:t>
      </w:r>
    </w:p>
    <w:p w14:paraId="7943F075" w14:textId="366D622B" w:rsidR="00C77C30" w:rsidRDefault="00C77C30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Emina</w:t>
      </w:r>
      <w:r w:rsidR="00CD0C83">
        <w:rPr>
          <w:rFonts w:ascii="Arial" w:hAnsi="Arial" w:cs="Arial"/>
          <w:sz w:val="36"/>
          <w:szCs w:val="36"/>
        </w:rPr>
        <w:t xml:space="preserve"> Dervisevic</w:t>
      </w:r>
      <w:r>
        <w:rPr>
          <w:rFonts w:ascii="Arial" w:hAnsi="Arial" w:cs="Arial"/>
          <w:sz w:val="36"/>
          <w:szCs w:val="36"/>
        </w:rPr>
        <w:t xml:space="preserve"> has left Delaney</w:t>
      </w:r>
      <w:r w:rsidR="009F13F7">
        <w:rPr>
          <w:rFonts w:ascii="Arial" w:hAnsi="Arial" w:cs="Arial"/>
          <w:sz w:val="36"/>
          <w:szCs w:val="36"/>
        </w:rPr>
        <w:t>,</w:t>
      </w:r>
      <w:r w:rsidR="00CD0C83">
        <w:rPr>
          <w:rFonts w:ascii="Arial" w:hAnsi="Arial" w:cs="Arial"/>
          <w:sz w:val="36"/>
          <w:szCs w:val="36"/>
        </w:rPr>
        <w:t xml:space="preserve"> and</w:t>
      </w:r>
      <w:r w:rsidR="009F13F7">
        <w:rPr>
          <w:rFonts w:ascii="Arial" w:hAnsi="Arial" w:cs="Arial"/>
          <w:sz w:val="36"/>
          <w:szCs w:val="36"/>
        </w:rPr>
        <w:t xml:space="preserve"> Brittany Mason has taken her </w:t>
      </w:r>
      <w:r w:rsidR="007F5ECE">
        <w:rPr>
          <w:rFonts w:ascii="Arial" w:hAnsi="Arial" w:cs="Arial"/>
          <w:sz w:val="36"/>
          <w:szCs w:val="36"/>
        </w:rPr>
        <w:t xml:space="preserve">spot in supporting the work with </w:t>
      </w:r>
      <w:r w:rsidR="004169DD">
        <w:rPr>
          <w:rFonts w:ascii="Arial" w:hAnsi="Arial" w:cs="Arial"/>
          <w:sz w:val="36"/>
          <w:szCs w:val="36"/>
        </w:rPr>
        <w:t>Provincial Language Services</w:t>
      </w:r>
    </w:p>
    <w:p w14:paraId="23D71D0A" w14:textId="37C84EEF" w:rsidR="001D0C66" w:rsidRDefault="001C4744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Service Mapping</w:t>
      </w:r>
    </w:p>
    <w:p w14:paraId="586564C0" w14:textId="0F3809C4" w:rsidR="001B03E2" w:rsidRDefault="004169DD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1B03E2">
        <w:rPr>
          <w:rFonts w:ascii="Arial" w:hAnsi="Arial" w:cs="Arial"/>
          <w:sz w:val="36"/>
          <w:szCs w:val="36"/>
        </w:rPr>
        <w:t xml:space="preserve"> has been working on mapping interpreting services that are offered </w:t>
      </w:r>
      <w:r w:rsidR="00720984">
        <w:rPr>
          <w:rFonts w:ascii="Arial" w:hAnsi="Arial" w:cs="Arial"/>
          <w:sz w:val="36"/>
          <w:szCs w:val="36"/>
        </w:rPr>
        <w:t xml:space="preserve">by </w:t>
      </w:r>
      <w:r>
        <w:rPr>
          <w:rFonts w:ascii="Arial" w:hAnsi="Arial" w:cs="Arial"/>
          <w:sz w:val="36"/>
          <w:szCs w:val="36"/>
        </w:rPr>
        <w:t>Provincial Language Services</w:t>
      </w:r>
      <w:r w:rsidR="00720984">
        <w:rPr>
          <w:rFonts w:ascii="Arial" w:hAnsi="Arial" w:cs="Arial"/>
          <w:sz w:val="36"/>
          <w:szCs w:val="36"/>
        </w:rPr>
        <w:t xml:space="preserve"> and V</w:t>
      </w:r>
      <w:r w:rsidR="00455207">
        <w:rPr>
          <w:rFonts w:ascii="Arial" w:hAnsi="Arial" w:cs="Arial"/>
          <w:sz w:val="36"/>
          <w:szCs w:val="36"/>
        </w:rPr>
        <w:t xml:space="preserve">ancouver </w:t>
      </w:r>
      <w:r w:rsidR="00720984">
        <w:rPr>
          <w:rFonts w:ascii="Arial" w:hAnsi="Arial" w:cs="Arial"/>
          <w:sz w:val="36"/>
          <w:szCs w:val="36"/>
        </w:rPr>
        <w:t>C</w:t>
      </w:r>
      <w:r w:rsidR="00455207">
        <w:rPr>
          <w:rFonts w:ascii="Arial" w:hAnsi="Arial" w:cs="Arial"/>
          <w:sz w:val="36"/>
          <w:szCs w:val="36"/>
        </w:rPr>
        <w:t xml:space="preserve">oastal </w:t>
      </w:r>
      <w:r w:rsidR="00720984">
        <w:rPr>
          <w:rFonts w:ascii="Arial" w:hAnsi="Arial" w:cs="Arial"/>
          <w:sz w:val="36"/>
          <w:szCs w:val="36"/>
        </w:rPr>
        <w:t>H</w:t>
      </w:r>
      <w:r w:rsidR="00455207">
        <w:rPr>
          <w:rFonts w:ascii="Arial" w:hAnsi="Arial" w:cs="Arial"/>
          <w:sz w:val="36"/>
          <w:szCs w:val="36"/>
        </w:rPr>
        <w:t>ealth</w:t>
      </w:r>
      <w:r w:rsidR="00720984">
        <w:rPr>
          <w:rFonts w:ascii="Arial" w:hAnsi="Arial" w:cs="Arial"/>
          <w:sz w:val="36"/>
          <w:szCs w:val="36"/>
        </w:rPr>
        <w:t xml:space="preserve">’s </w:t>
      </w:r>
      <w:r w:rsidR="00575A25">
        <w:rPr>
          <w:rFonts w:ascii="Arial" w:hAnsi="Arial" w:cs="Arial"/>
          <w:sz w:val="36"/>
          <w:szCs w:val="36"/>
        </w:rPr>
        <w:t xml:space="preserve">Deaf </w:t>
      </w:r>
      <w:r w:rsidR="00720984">
        <w:rPr>
          <w:rFonts w:ascii="Arial" w:hAnsi="Arial" w:cs="Arial"/>
          <w:sz w:val="36"/>
          <w:szCs w:val="36"/>
        </w:rPr>
        <w:t>Well-Being Program (</w:t>
      </w:r>
      <w:r w:rsidR="00575A25">
        <w:rPr>
          <w:rFonts w:ascii="Arial" w:hAnsi="Arial" w:cs="Arial"/>
          <w:sz w:val="36"/>
          <w:szCs w:val="36"/>
        </w:rPr>
        <w:t>D</w:t>
      </w:r>
      <w:r w:rsidR="00720984">
        <w:rPr>
          <w:rFonts w:ascii="Arial" w:hAnsi="Arial" w:cs="Arial"/>
          <w:sz w:val="36"/>
          <w:szCs w:val="36"/>
        </w:rPr>
        <w:t xml:space="preserve">WBP) for the Deaf, Deaf-Blind, and </w:t>
      </w:r>
      <w:r w:rsidR="005A0E66">
        <w:rPr>
          <w:rFonts w:ascii="Arial" w:hAnsi="Arial" w:cs="Arial"/>
          <w:sz w:val="36"/>
          <w:szCs w:val="36"/>
        </w:rPr>
        <w:t>H</w:t>
      </w:r>
      <w:r w:rsidR="00720984">
        <w:rPr>
          <w:rFonts w:ascii="Arial" w:hAnsi="Arial" w:cs="Arial"/>
          <w:sz w:val="36"/>
          <w:szCs w:val="36"/>
        </w:rPr>
        <w:t xml:space="preserve">ard of </w:t>
      </w:r>
      <w:r w:rsidR="005A0E66">
        <w:rPr>
          <w:rFonts w:ascii="Arial" w:hAnsi="Arial" w:cs="Arial"/>
          <w:sz w:val="36"/>
          <w:szCs w:val="36"/>
        </w:rPr>
        <w:t>H</w:t>
      </w:r>
      <w:r w:rsidR="00720984">
        <w:rPr>
          <w:rFonts w:ascii="Arial" w:hAnsi="Arial" w:cs="Arial"/>
          <w:sz w:val="36"/>
          <w:szCs w:val="36"/>
        </w:rPr>
        <w:t>earing</w:t>
      </w:r>
    </w:p>
    <w:p w14:paraId="6D7496E1" w14:textId="3686EB3F" w:rsidR="00720984" w:rsidRDefault="00720984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has been done in partnership with </w:t>
      </w:r>
      <w:r w:rsidR="00575A25">
        <w:rPr>
          <w:rFonts w:ascii="Arial" w:hAnsi="Arial" w:cs="Arial"/>
          <w:sz w:val="36"/>
          <w:szCs w:val="36"/>
        </w:rPr>
        <w:t>D</w:t>
      </w:r>
      <w:r w:rsidR="00455207">
        <w:rPr>
          <w:rFonts w:ascii="Arial" w:hAnsi="Arial" w:cs="Arial"/>
          <w:sz w:val="36"/>
          <w:szCs w:val="36"/>
        </w:rPr>
        <w:t xml:space="preserve">eaf </w:t>
      </w:r>
      <w:r>
        <w:rPr>
          <w:rFonts w:ascii="Arial" w:hAnsi="Arial" w:cs="Arial"/>
          <w:sz w:val="36"/>
          <w:szCs w:val="36"/>
        </w:rPr>
        <w:t>W</w:t>
      </w:r>
      <w:r w:rsidR="00455207">
        <w:rPr>
          <w:rFonts w:ascii="Arial" w:hAnsi="Arial" w:cs="Arial"/>
          <w:sz w:val="36"/>
          <w:szCs w:val="36"/>
        </w:rPr>
        <w:t xml:space="preserve">ell </w:t>
      </w:r>
      <w:r>
        <w:rPr>
          <w:rFonts w:ascii="Arial" w:hAnsi="Arial" w:cs="Arial"/>
          <w:sz w:val="36"/>
          <w:szCs w:val="36"/>
        </w:rPr>
        <w:t>B</w:t>
      </w:r>
      <w:r w:rsidR="00455207">
        <w:rPr>
          <w:rFonts w:ascii="Arial" w:hAnsi="Arial" w:cs="Arial"/>
          <w:sz w:val="36"/>
          <w:szCs w:val="36"/>
        </w:rPr>
        <w:t xml:space="preserve">eing </w:t>
      </w:r>
      <w:r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>rogram</w:t>
      </w:r>
      <w:r>
        <w:rPr>
          <w:rFonts w:ascii="Arial" w:hAnsi="Arial" w:cs="Arial"/>
          <w:sz w:val="36"/>
          <w:szCs w:val="36"/>
        </w:rPr>
        <w:t>, and has been ongoing for some time</w:t>
      </w:r>
    </w:p>
    <w:p w14:paraId="7DEF8B5C" w14:textId="59BA1EDB" w:rsidR="00720984" w:rsidRDefault="00720984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goal is to have an in-depth service map of when interpreting services are and are not offered</w:t>
      </w:r>
    </w:p>
    <w:p w14:paraId="53703BFA" w14:textId="414C598C" w:rsidR="005A3BB2" w:rsidRDefault="004169DD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720984">
        <w:rPr>
          <w:rFonts w:ascii="Arial" w:hAnsi="Arial" w:cs="Arial"/>
          <w:sz w:val="36"/>
          <w:szCs w:val="36"/>
        </w:rPr>
        <w:t xml:space="preserve"> and </w:t>
      </w:r>
      <w:r w:rsidR="00575A25">
        <w:rPr>
          <w:rFonts w:ascii="Arial" w:hAnsi="Arial" w:cs="Arial"/>
          <w:sz w:val="36"/>
          <w:szCs w:val="36"/>
        </w:rPr>
        <w:t>D</w:t>
      </w:r>
      <w:r w:rsidR="00455207">
        <w:rPr>
          <w:rFonts w:ascii="Arial" w:hAnsi="Arial" w:cs="Arial"/>
          <w:sz w:val="36"/>
          <w:szCs w:val="36"/>
        </w:rPr>
        <w:t xml:space="preserve">eaf </w:t>
      </w:r>
      <w:r w:rsidR="00720984">
        <w:rPr>
          <w:rFonts w:ascii="Arial" w:hAnsi="Arial" w:cs="Arial"/>
          <w:sz w:val="36"/>
          <w:szCs w:val="36"/>
        </w:rPr>
        <w:t>W</w:t>
      </w:r>
      <w:r w:rsidR="00455207">
        <w:rPr>
          <w:rFonts w:ascii="Arial" w:hAnsi="Arial" w:cs="Arial"/>
          <w:sz w:val="36"/>
          <w:szCs w:val="36"/>
        </w:rPr>
        <w:t xml:space="preserve">ell </w:t>
      </w:r>
      <w:r w:rsidR="00720984">
        <w:rPr>
          <w:rFonts w:ascii="Arial" w:hAnsi="Arial" w:cs="Arial"/>
          <w:sz w:val="36"/>
          <w:szCs w:val="36"/>
        </w:rPr>
        <w:t>B</w:t>
      </w:r>
      <w:r w:rsidR="00455207">
        <w:rPr>
          <w:rFonts w:ascii="Arial" w:hAnsi="Arial" w:cs="Arial"/>
          <w:sz w:val="36"/>
          <w:szCs w:val="36"/>
        </w:rPr>
        <w:t xml:space="preserve">eing </w:t>
      </w:r>
      <w:r w:rsidR="00720984"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>rogram</w:t>
      </w:r>
      <w:r w:rsidR="00720984">
        <w:rPr>
          <w:rFonts w:ascii="Arial" w:hAnsi="Arial" w:cs="Arial"/>
          <w:sz w:val="36"/>
          <w:szCs w:val="36"/>
        </w:rPr>
        <w:t xml:space="preserve"> recently met to </w:t>
      </w:r>
      <w:r w:rsidR="007155BE">
        <w:rPr>
          <w:rFonts w:ascii="Arial" w:hAnsi="Arial" w:cs="Arial"/>
          <w:sz w:val="36"/>
          <w:szCs w:val="36"/>
        </w:rPr>
        <w:t>clarify some final items</w:t>
      </w:r>
    </w:p>
    <w:p w14:paraId="298528FF" w14:textId="37CDA5CC" w:rsidR="001E7129" w:rsidRDefault="001E7129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information will be shared on a website, with A</w:t>
      </w:r>
      <w:r w:rsidR="00455207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455207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455207">
        <w:rPr>
          <w:rFonts w:ascii="Arial" w:hAnsi="Arial" w:cs="Arial"/>
          <w:sz w:val="36"/>
          <w:szCs w:val="36"/>
        </w:rPr>
        <w:t>anguage</w:t>
      </w:r>
      <w:r>
        <w:rPr>
          <w:rFonts w:ascii="Arial" w:hAnsi="Arial" w:cs="Arial"/>
          <w:sz w:val="36"/>
          <w:szCs w:val="36"/>
        </w:rPr>
        <w:t xml:space="preserve"> vlogs accompanying written English and infographics</w:t>
      </w:r>
    </w:p>
    <w:p w14:paraId="4A97AFDD" w14:textId="31B8D512" w:rsidR="008E133F" w:rsidRDefault="008E133F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Included on the website will be a “History” page that will provide context for </w:t>
      </w:r>
      <w:r w:rsidR="008D4510">
        <w:rPr>
          <w:rFonts w:ascii="Arial" w:hAnsi="Arial" w:cs="Arial"/>
          <w:sz w:val="36"/>
          <w:szCs w:val="36"/>
        </w:rPr>
        <w:t>why services are offered, including court decisions</w:t>
      </w:r>
    </w:p>
    <w:p w14:paraId="52FDED73" w14:textId="058C9F53" w:rsidR="001C4744" w:rsidRDefault="00455207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455207">
        <w:rPr>
          <w:rFonts w:ascii="Arial" w:hAnsi="Arial" w:cs="Arial"/>
          <w:sz w:val="36"/>
          <w:szCs w:val="36"/>
        </w:rPr>
        <w:t>Provincial Medical Sign Language Interpreting Service</w:t>
      </w:r>
      <w:r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1C4744">
        <w:rPr>
          <w:rFonts w:ascii="Arial" w:hAnsi="Arial" w:cs="Arial"/>
          <w:sz w:val="36"/>
          <w:szCs w:val="36"/>
        </w:rPr>
        <w:t>projects</w:t>
      </w:r>
    </w:p>
    <w:p w14:paraId="60528844" w14:textId="61D44346" w:rsidR="005E720C" w:rsidRPr="00A718D4" w:rsidRDefault="0045520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455207">
        <w:rPr>
          <w:rFonts w:ascii="Arial" w:hAnsi="Arial" w:cs="Arial"/>
          <w:sz w:val="36"/>
          <w:szCs w:val="36"/>
        </w:rPr>
        <w:lastRenderedPageBreak/>
        <w:t>Provincial Medical Sign Language Interpreting Service</w:t>
      </w:r>
      <w:r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8D4510" w:rsidRPr="00A718D4">
        <w:rPr>
          <w:rFonts w:ascii="Arial" w:hAnsi="Arial" w:cs="Arial"/>
          <w:sz w:val="36"/>
          <w:szCs w:val="36"/>
        </w:rPr>
        <w:t xml:space="preserve">is </w:t>
      </w:r>
      <w:r w:rsidR="00FD701F" w:rsidRPr="00A718D4">
        <w:rPr>
          <w:rFonts w:ascii="Arial" w:hAnsi="Arial" w:cs="Arial"/>
          <w:sz w:val="36"/>
          <w:szCs w:val="36"/>
        </w:rPr>
        <w:t>beginning a program to place V</w:t>
      </w:r>
      <w:r>
        <w:rPr>
          <w:rFonts w:ascii="Arial" w:hAnsi="Arial" w:cs="Arial"/>
          <w:sz w:val="36"/>
          <w:szCs w:val="36"/>
        </w:rPr>
        <w:t xml:space="preserve">ideo </w:t>
      </w:r>
      <w:r w:rsidR="009B6949">
        <w:rPr>
          <w:rFonts w:ascii="Arial" w:hAnsi="Arial" w:cs="Arial"/>
          <w:sz w:val="36"/>
          <w:szCs w:val="36"/>
        </w:rPr>
        <w:t>Remote</w:t>
      </w:r>
      <w:r w:rsidR="005A0E66">
        <w:rPr>
          <w:rFonts w:ascii="Arial" w:hAnsi="Arial" w:cs="Arial"/>
          <w:sz w:val="36"/>
          <w:szCs w:val="36"/>
        </w:rPr>
        <w:t xml:space="preserve"> </w:t>
      </w:r>
      <w:r w:rsidR="00FD701F" w:rsidRPr="00A718D4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nterpreting</w:t>
      </w:r>
      <w:r w:rsidR="005E720C" w:rsidRPr="00A718D4">
        <w:rPr>
          <w:rFonts w:ascii="Arial" w:hAnsi="Arial" w:cs="Arial"/>
          <w:sz w:val="36"/>
          <w:szCs w:val="36"/>
        </w:rPr>
        <w:t xml:space="preserve"> in BC Ambulances. Anytime there is a Deaf</w:t>
      </w:r>
      <w:r w:rsidR="006B4B23" w:rsidRPr="00A718D4">
        <w:rPr>
          <w:rFonts w:ascii="Arial" w:hAnsi="Arial" w:cs="Arial"/>
          <w:sz w:val="36"/>
          <w:szCs w:val="36"/>
        </w:rPr>
        <w:t xml:space="preserve"> </w:t>
      </w:r>
      <w:r w:rsidR="005E720C" w:rsidRPr="00A718D4">
        <w:rPr>
          <w:rFonts w:ascii="Arial" w:hAnsi="Arial" w:cs="Arial"/>
          <w:sz w:val="36"/>
          <w:szCs w:val="36"/>
        </w:rPr>
        <w:t xml:space="preserve">individual </w:t>
      </w:r>
      <w:r w:rsidR="00DF3B73" w:rsidRPr="00A718D4">
        <w:rPr>
          <w:rFonts w:ascii="Arial" w:hAnsi="Arial" w:cs="Arial"/>
          <w:sz w:val="36"/>
          <w:szCs w:val="36"/>
        </w:rPr>
        <w:t>there, V</w:t>
      </w:r>
      <w:r>
        <w:rPr>
          <w:rFonts w:ascii="Arial" w:hAnsi="Arial" w:cs="Arial"/>
          <w:sz w:val="36"/>
          <w:szCs w:val="36"/>
        </w:rPr>
        <w:t xml:space="preserve">ideo </w:t>
      </w:r>
      <w:r w:rsidR="009B6949">
        <w:rPr>
          <w:rFonts w:ascii="Arial" w:hAnsi="Arial" w:cs="Arial"/>
          <w:sz w:val="36"/>
          <w:szCs w:val="36"/>
        </w:rPr>
        <w:t>Remote</w:t>
      </w:r>
      <w:r w:rsidR="005A0E66">
        <w:rPr>
          <w:rFonts w:ascii="Arial" w:hAnsi="Arial" w:cs="Arial"/>
          <w:sz w:val="36"/>
          <w:szCs w:val="36"/>
        </w:rPr>
        <w:t xml:space="preserve"> </w:t>
      </w:r>
      <w:r w:rsidR="00DF3B73" w:rsidRPr="00A718D4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nterpreting</w:t>
      </w:r>
      <w:r w:rsidR="00DF3B73" w:rsidRPr="00A718D4">
        <w:rPr>
          <w:rFonts w:ascii="Arial" w:hAnsi="Arial" w:cs="Arial"/>
          <w:sz w:val="36"/>
          <w:szCs w:val="36"/>
        </w:rPr>
        <w:t xml:space="preserve"> will be available. </w:t>
      </w:r>
    </w:p>
    <w:p w14:paraId="0781F88E" w14:textId="6D532AF3" w:rsidR="00A24C8A" w:rsidRDefault="00A24C8A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When a </w:t>
      </w:r>
      <w:r w:rsidR="00575A25">
        <w:rPr>
          <w:rFonts w:ascii="Arial" w:hAnsi="Arial" w:cs="Arial"/>
          <w:sz w:val="36"/>
          <w:szCs w:val="36"/>
        </w:rPr>
        <w:t>V</w:t>
      </w:r>
      <w:r w:rsidR="00455207">
        <w:rPr>
          <w:rFonts w:ascii="Arial" w:hAnsi="Arial" w:cs="Arial"/>
          <w:sz w:val="36"/>
          <w:szCs w:val="36"/>
        </w:rPr>
        <w:t xml:space="preserve">ideo </w:t>
      </w:r>
      <w:r w:rsidR="00575A25">
        <w:rPr>
          <w:rFonts w:ascii="Arial" w:hAnsi="Arial" w:cs="Arial"/>
          <w:sz w:val="36"/>
          <w:szCs w:val="36"/>
        </w:rPr>
        <w:t>R</w:t>
      </w:r>
      <w:r w:rsidR="00455207">
        <w:rPr>
          <w:rFonts w:ascii="Arial" w:hAnsi="Arial" w:cs="Arial"/>
          <w:sz w:val="36"/>
          <w:szCs w:val="36"/>
        </w:rPr>
        <w:t xml:space="preserve">emote </w:t>
      </w:r>
      <w:r w:rsidR="00575A25">
        <w:rPr>
          <w:rFonts w:ascii="Arial" w:hAnsi="Arial" w:cs="Arial"/>
          <w:sz w:val="36"/>
          <w:szCs w:val="36"/>
        </w:rPr>
        <w:t>I</w:t>
      </w:r>
      <w:r w:rsidR="00455207">
        <w:rPr>
          <w:rFonts w:ascii="Arial" w:hAnsi="Arial" w:cs="Arial"/>
          <w:sz w:val="36"/>
          <w:szCs w:val="36"/>
        </w:rPr>
        <w:t>nterpreting</w:t>
      </w:r>
      <w:r w:rsidR="00575A2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is not available, </w:t>
      </w:r>
      <w:r w:rsidR="00455207" w:rsidRPr="00455207">
        <w:rPr>
          <w:rFonts w:ascii="Arial" w:hAnsi="Arial" w:cs="Arial"/>
          <w:sz w:val="36"/>
          <w:szCs w:val="36"/>
        </w:rPr>
        <w:t>Provincial Medical Sign Language Interpreting Service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925C5F">
        <w:rPr>
          <w:rFonts w:ascii="Arial" w:hAnsi="Arial" w:cs="Arial"/>
          <w:sz w:val="36"/>
          <w:szCs w:val="36"/>
        </w:rPr>
        <w:t>is also</w:t>
      </w:r>
      <w:r>
        <w:rPr>
          <w:rFonts w:ascii="Arial" w:hAnsi="Arial" w:cs="Arial"/>
          <w:sz w:val="36"/>
          <w:szCs w:val="36"/>
        </w:rPr>
        <w:t xml:space="preserve"> working to create a visual communication tool to support emergency care workers to communicate with patients. </w:t>
      </w:r>
      <w:r w:rsidR="00925C5F">
        <w:rPr>
          <w:rFonts w:ascii="Arial" w:hAnsi="Arial" w:cs="Arial"/>
          <w:sz w:val="36"/>
          <w:szCs w:val="36"/>
        </w:rPr>
        <w:t xml:space="preserve">A </w:t>
      </w:r>
      <w:r>
        <w:rPr>
          <w:rFonts w:ascii="Arial" w:hAnsi="Arial" w:cs="Arial"/>
          <w:sz w:val="36"/>
          <w:szCs w:val="36"/>
        </w:rPr>
        <w:t xml:space="preserve">Deaf graphic designer </w:t>
      </w:r>
      <w:proofErr w:type="gramStart"/>
      <w:r w:rsidR="00925C5F">
        <w:rPr>
          <w:rFonts w:ascii="Arial" w:hAnsi="Arial" w:cs="Arial"/>
          <w:sz w:val="36"/>
          <w:szCs w:val="36"/>
        </w:rPr>
        <w:t>will be hired</w:t>
      </w:r>
      <w:proofErr w:type="gramEnd"/>
      <w:r w:rsidR="00925C5F">
        <w:rPr>
          <w:rFonts w:ascii="Arial" w:hAnsi="Arial" w:cs="Arial"/>
          <w:sz w:val="36"/>
          <w:szCs w:val="36"/>
        </w:rPr>
        <w:t xml:space="preserve"> to</w:t>
      </w:r>
      <w:r>
        <w:rPr>
          <w:rFonts w:ascii="Arial" w:hAnsi="Arial" w:cs="Arial"/>
          <w:sz w:val="36"/>
          <w:szCs w:val="36"/>
        </w:rPr>
        <w:t xml:space="preserve"> develop this. </w:t>
      </w:r>
    </w:p>
    <w:p w14:paraId="4E150526" w14:textId="2AA39B53" w:rsidR="00D12D10" w:rsidRDefault="0045520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455207">
        <w:rPr>
          <w:rFonts w:ascii="Arial" w:hAnsi="Arial" w:cs="Arial"/>
          <w:sz w:val="36"/>
          <w:szCs w:val="36"/>
        </w:rPr>
        <w:t>Provincial Medical Sign Language Interpreting Service</w:t>
      </w:r>
      <w:r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925C5F">
        <w:rPr>
          <w:rFonts w:ascii="Arial" w:hAnsi="Arial" w:cs="Arial"/>
          <w:sz w:val="36"/>
          <w:szCs w:val="36"/>
        </w:rPr>
        <w:t>is developing a</w:t>
      </w:r>
      <w:r w:rsidR="000B62BA">
        <w:rPr>
          <w:rFonts w:ascii="Arial" w:hAnsi="Arial" w:cs="Arial"/>
          <w:sz w:val="36"/>
          <w:szCs w:val="36"/>
        </w:rPr>
        <w:t xml:space="preserve"> neutral</w:t>
      </w:r>
      <w:r w:rsidR="00925C5F">
        <w:rPr>
          <w:rFonts w:ascii="Arial" w:hAnsi="Arial" w:cs="Arial"/>
          <w:sz w:val="36"/>
          <w:szCs w:val="36"/>
        </w:rPr>
        <w:t xml:space="preserve"> screening </w:t>
      </w:r>
      <w:r w:rsidR="00DF72DD">
        <w:rPr>
          <w:rFonts w:ascii="Arial" w:hAnsi="Arial" w:cs="Arial"/>
          <w:sz w:val="36"/>
          <w:szCs w:val="36"/>
        </w:rPr>
        <w:t xml:space="preserve">process </w:t>
      </w:r>
      <w:r w:rsidR="00925C5F">
        <w:rPr>
          <w:rFonts w:ascii="Arial" w:hAnsi="Arial" w:cs="Arial"/>
          <w:sz w:val="36"/>
          <w:szCs w:val="36"/>
        </w:rPr>
        <w:t xml:space="preserve">for </w:t>
      </w:r>
      <w:r w:rsidR="00D12D10" w:rsidRPr="00925C5F">
        <w:rPr>
          <w:rFonts w:ascii="Arial" w:hAnsi="Arial" w:cs="Arial"/>
          <w:sz w:val="36"/>
          <w:szCs w:val="36"/>
        </w:rPr>
        <w:t xml:space="preserve">interpreters who are looking to </w:t>
      </w:r>
      <w:r w:rsidR="00DF72DD">
        <w:rPr>
          <w:rFonts w:ascii="Arial" w:hAnsi="Arial" w:cs="Arial"/>
          <w:sz w:val="36"/>
          <w:szCs w:val="36"/>
        </w:rPr>
        <w:t xml:space="preserve">work as </w:t>
      </w:r>
      <w:r w:rsidR="00D12D10" w:rsidRPr="00925C5F">
        <w:rPr>
          <w:rFonts w:ascii="Arial" w:hAnsi="Arial" w:cs="Arial"/>
          <w:sz w:val="36"/>
          <w:szCs w:val="36"/>
        </w:rPr>
        <w:t>medical interpreters</w:t>
      </w:r>
      <w:r w:rsidR="00DF72DD">
        <w:rPr>
          <w:rFonts w:ascii="Arial" w:hAnsi="Arial" w:cs="Arial"/>
          <w:sz w:val="36"/>
          <w:szCs w:val="36"/>
        </w:rPr>
        <w:t xml:space="preserve"> in B</w:t>
      </w:r>
      <w:r>
        <w:rPr>
          <w:rFonts w:ascii="Arial" w:hAnsi="Arial" w:cs="Arial"/>
          <w:sz w:val="36"/>
          <w:szCs w:val="36"/>
        </w:rPr>
        <w:t xml:space="preserve">ritish </w:t>
      </w:r>
      <w:r w:rsidR="00DF72DD">
        <w:rPr>
          <w:rFonts w:ascii="Arial" w:hAnsi="Arial" w:cs="Arial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olumbia</w:t>
      </w:r>
      <w:r w:rsidR="00D12D10" w:rsidRPr="00925C5F">
        <w:rPr>
          <w:rFonts w:ascii="Arial" w:hAnsi="Arial" w:cs="Arial"/>
          <w:sz w:val="36"/>
          <w:szCs w:val="36"/>
        </w:rPr>
        <w:t>.</w:t>
      </w:r>
      <w:r w:rsidR="000B407E" w:rsidRPr="00925C5F">
        <w:rPr>
          <w:rFonts w:ascii="Arial" w:hAnsi="Arial" w:cs="Arial"/>
          <w:sz w:val="36"/>
          <w:szCs w:val="36"/>
        </w:rPr>
        <w:t xml:space="preserve"> </w:t>
      </w:r>
      <w:r w:rsidR="004C16CE">
        <w:rPr>
          <w:rFonts w:ascii="Arial" w:hAnsi="Arial" w:cs="Arial"/>
          <w:sz w:val="36"/>
          <w:szCs w:val="36"/>
        </w:rPr>
        <w:t>Th</w:t>
      </w:r>
      <w:r w:rsidR="00DF72DD">
        <w:rPr>
          <w:rFonts w:ascii="Arial" w:hAnsi="Arial" w:cs="Arial"/>
          <w:sz w:val="36"/>
          <w:szCs w:val="36"/>
        </w:rPr>
        <w:t xml:space="preserve">e process for such a screening </w:t>
      </w:r>
      <w:proofErr w:type="gramStart"/>
      <w:r w:rsidR="004C16CE">
        <w:rPr>
          <w:rFonts w:ascii="Arial" w:hAnsi="Arial" w:cs="Arial"/>
          <w:sz w:val="36"/>
          <w:szCs w:val="36"/>
        </w:rPr>
        <w:t>is currently being researched</w:t>
      </w:r>
      <w:proofErr w:type="gramEnd"/>
      <w:r w:rsidR="005F5877">
        <w:rPr>
          <w:rFonts w:ascii="Arial" w:hAnsi="Arial" w:cs="Arial"/>
          <w:sz w:val="36"/>
          <w:szCs w:val="36"/>
        </w:rPr>
        <w:t xml:space="preserve"> and recommended process will be put forward this fall. </w:t>
      </w:r>
    </w:p>
    <w:p w14:paraId="2D76FC67" w14:textId="03FE1BCF" w:rsidR="001C4744" w:rsidRDefault="00575A25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 w:rsidRPr="00575A25">
        <w:rPr>
          <w:rFonts w:ascii="Arial" w:hAnsi="Arial" w:cs="Arial"/>
          <w:sz w:val="36"/>
          <w:szCs w:val="36"/>
        </w:rPr>
        <w:t xml:space="preserve">Scott has been providing a presentation with </w:t>
      </w:r>
      <w:r w:rsidR="004169DD">
        <w:rPr>
          <w:rFonts w:ascii="Arial" w:hAnsi="Arial" w:cs="Arial"/>
          <w:sz w:val="36"/>
          <w:szCs w:val="36"/>
        </w:rPr>
        <w:t>Provincial Language Services</w:t>
      </w:r>
      <w:r w:rsidRPr="00575A25">
        <w:rPr>
          <w:rFonts w:ascii="Arial" w:hAnsi="Arial" w:cs="Arial"/>
          <w:sz w:val="36"/>
          <w:szCs w:val="36"/>
        </w:rPr>
        <w:t xml:space="preserve"> Language Coordinator to health providers on how to use interpreters and V</w:t>
      </w:r>
      <w:r w:rsidR="00455207">
        <w:rPr>
          <w:rFonts w:ascii="Arial" w:hAnsi="Arial" w:cs="Arial"/>
          <w:sz w:val="36"/>
          <w:szCs w:val="36"/>
        </w:rPr>
        <w:t xml:space="preserve">ideo </w:t>
      </w:r>
      <w:r w:rsidRPr="00575A25">
        <w:rPr>
          <w:rFonts w:ascii="Arial" w:hAnsi="Arial" w:cs="Arial"/>
          <w:sz w:val="36"/>
          <w:szCs w:val="36"/>
        </w:rPr>
        <w:t>R</w:t>
      </w:r>
      <w:r w:rsidR="00455207">
        <w:rPr>
          <w:rFonts w:ascii="Arial" w:hAnsi="Arial" w:cs="Arial"/>
          <w:sz w:val="36"/>
          <w:szCs w:val="36"/>
        </w:rPr>
        <w:t xml:space="preserve">emote </w:t>
      </w:r>
      <w:r w:rsidR="00BA114E" w:rsidRPr="00575A25">
        <w:rPr>
          <w:rFonts w:ascii="Arial" w:hAnsi="Arial" w:cs="Arial"/>
          <w:sz w:val="36"/>
          <w:szCs w:val="36"/>
        </w:rPr>
        <w:t>I</w:t>
      </w:r>
      <w:r w:rsidR="00BA114E">
        <w:rPr>
          <w:rFonts w:ascii="Arial" w:hAnsi="Arial" w:cs="Arial"/>
          <w:sz w:val="36"/>
          <w:szCs w:val="36"/>
        </w:rPr>
        <w:t>nterpreting</w:t>
      </w:r>
      <w:r w:rsidRPr="00575A25">
        <w:rPr>
          <w:rFonts w:ascii="Arial" w:hAnsi="Arial" w:cs="Arial"/>
          <w:sz w:val="36"/>
          <w:szCs w:val="36"/>
        </w:rPr>
        <w:t>, as needed</w:t>
      </w:r>
      <w:r w:rsidR="009B6949">
        <w:rPr>
          <w:rFonts w:ascii="Arial" w:hAnsi="Arial" w:cs="Arial"/>
          <w:sz w:val="36"/>
          <w:szCs w:val="36"/>
        </w:rPr>
        <w:t xml:space="preserve">: </w:t>
      </w:r>
      <w:r w:rsidR="001C4744">
        <w:rPr>
          <w:rFonts w:ascii="Arial" w:hAnsi="Arial" w:cs="Arial"/>
          <w:sz w:val="36"/>
          <w:szCs w:val="36"/>
        </w:rPr>
        <w:t>iap2 Award</w:t>
      </w:r>
    </w:p>
    <w:p w14:paraId="000106EA" w14:textId="58F307B5" w:rsidR="007F79C9" w:rsidRPr="00A718D4" w:rsidRDefault="004169DD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7F79C9" w:rsidRPr="00A718D4">
        <w:rPr>
          <w:rFonts w:ascii="Arial" w:hAnsi="Arial" w:cs="Arial"/>
          <w:sz w:val="36"/>
          <w:szCs w:val="36"/>
        </w:rPr>
        <w:t xml:space="preserve"> and Delaney have </w:t>
      </w:r>
      <w:r w:rsidR="00B80A4C" w:rsidRPr="00A718D4">
        <w:rPr>
          <w:rFonts w:ascii="Arial" w:hAnsi="Arial" w:cs="Arial"/>
          <w:sz w:val="36"/>
          <w:szCs w:val="36"/>
        </w:rPr>
        <w:t>achieved second place for an iap2 Award.</w:t>
      </w:r>
    </w:p>
    <w:p w14:paraId="6FED4FD2" w14:textId="691672B3" w:rsidR="00B80A4C" w:rsidRPr="00A718D4" w:rsidRDefault="005F587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A718D4">
        <w:rPr>
          <w:rFonts w:ascii="Arial" w:hAnsi="Arial" w:cs="Arial"/>
          <w:sz w:val="36"/>
          <w:szCs w:val="36"/>
        </w:rPr>
        <w:t xml:space="preserve">The </w:t>
      </w:r>
      <w:r w:rsidR="00B80A4C" w:rsidRPr="00A718D4">
        <w:rPr>
          <w:rFonts w:ascii="Arial" w:hAnsi="Arial" w:cs="Arial"/>
          <w:sz w:val="36"/>
          <w:szCs w:val="36"/>
        </w:rPr>
        <w:t xml:space="preserve">video </w:t>
      </w:r>
      <w:proofErr w:type="gramStart"/>
      <w:r w:rsidR="00B80A4C" w:rsidRPr="00A718D4">
        <w:rPr>
          <w:rFonts w:ascii="Arial" w:hAnsi="Arial" w:cs="Arial"/>
          <w:sz w:val="36"/>
          <w:szCs w:val="36"/>
        </w:rPr>
        <w:t>has been created</w:t>
      </w:r>
      <w:proofErr w:type="gramEnd"/>
      <w:r w:rsidR="00B80A4C" w:rsidRPr="00A718D4">
        <w:rPr>
          <w:rFonts w:ascii="Arial" w:hAnsi="Arial" w:cs="Arial"/>
          <w:sz w:val="36"/>
          <w:szCs w:val="36"/>
        </w:rPr>
        <w:t xml:space="preserve"> to share at the awards ceremony</w:t>
      </w:r>
      <w:r w:rsidRPr="00A718D4">
        <w:rPr>
          <w:rFonts w:ascii="Arial" w:hAnsi="Arial" w:cs="Arial"/>
          <w:sz w:val="36"/>
          <w:szCs w:val="36"/>
        </w:rPr>
        <w:t xml:space="preserve"> </w:t>
      </w:r>
      <w:r w:rsidR="006B4B23" w:rsidRPr="00A718D4">
        <w:rPr>
          <w:rFonts w:ascii="Arial" w:hAnsi="Arial" w:cs="Arial"/>
          <w:sz w:val="36"/>
          <w:szCs w:val="36"/>
        </w:rPr>
        <w:t xml:space="preserve">and </w:t>
      </w:r>
      <w:r w:rsidRPr="00A718D4">
        <w:rPr>
          <w:rFonts w:ascii="Arial" w:hAnsi="Arial" w:cs="Arial"/>
          <w:sz w:val="36"/>
          <w:szCs w:val="36"/>
        </w:rPr>
        <w:t xml:space="preserve">was shared with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 w:rsidRPr="00A718D4">
        <w:rPr>
          <w:rFonts w:ascii="Arial" w:hAnsi="Arial" w:cs="Arial"/>
          <w:sz w:val="36"/>
          <w:szCs w:val="36"/>
        </w:rPr>
        <w:t>members.</w:t>
      </w:r>
    </w:p>
    <w:p w14:paraId="5FAFF324" w14:textId="7F4ACFEB" w:rsidR="000B4221" w:rsidRDefault="0045520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Pr="00455207">
        <w:rPr>
          <w:rFonts w:ascii="Arial" w:hAnsi="Arial" w:cs="Arial"/>
          <w:sz w:val="36"/>
          <w:szCs w:val="36"/>
        </w:rPr>
        <w:t xml:space="preserve"> Group</w:t>
      </w:r>
      <w:r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B80A4C">
        <w:rPr>
          <w:rFonts w:ascii="Arial" w:hAnsi="Arial" w:cs="Arial"/>
          <w:sz w:val="36"/>
          <w:szCs w:val="36"/>
        </w:rPr>
        <w:t xml:space="preserve">members discussed the use of the terminology “limited English proficiency” and how this may not be </w:t>
      </w:r>
      <w:proofErr w:type="gramStart"/>
      <w:r w:rsidR="00B80A4C">
        <w:rPr>
          <w:rFonts w:ascii="Arial" w:hAnsi="Arial" w:cs="Arial"/>
          <w:sz w:val="36"/>
          <w:szCs w:val="36"/>
        </w:rPr>
        <w:t>well-received</w:t>
      </w:r>
      <w:proofErr w:type="gramEnd"/>
      <w:r w:rsidR="00B80A4C">
        <w:rPr>
          <w:rFonts w:ascii="Arial" w:hAnsi="Arial" w:cs="Arial"/>
          <w:sz w:val="36"/>
          <w:szCs w:val="36"/>
        </w:rPr>
        <w:t xml:space="preserve"> by those in the </w:t>
      </w:r>
      <w:r w:rsidR="00B80A4C">
        <w:rPr>
          <w:rFonts w:ascii="Arial" w:hAnsi="Arial" w:cs="Arial"/>
          <w:sz w:val="36"/>
          <w:szCs w:val="36"/>
        </w:rPr>
        <w:lastRenderedPageBreak/>
        <w:t>Deaf, Deaf-Blind, and hard of hearing community</w:t>
      </w:r>
      <w:r w:rsidR="003775B5">
        <w:rPr>
          <w:rFonts w:ascii="Arial" w:hAnsi="Arial" w:cs="Arial"/>
          <w:sz w:val="36"/>
          <w:szCs w:val="36"/>
        </w:rPr>
        <w:t xml:space="preserve">, as it </w:t>
      </w:r>
      <w:r w:rsidR="00456D5D">
        <w:rPr>
          <w:rFonts w:ascii="Arial" w:hAnsi="Arial" w:cs="Arial"/>
          <w:sz w:val="36"/>
          <w:szCs w:val="36"/>
        </w:rPr>
        <w:t>reinforces negative stereotypes.</w:t>
      </w:r>
    </w:p>
    <w:p w14:paraId="3CE27B04" w14:textId="3ABCF077" w:rsidR="00E700C1" w:rsidRDefault="00E700C1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this video is to </w:t>
      </w:r>
      <w:proofErr w:type="gramStart"/>
      <w:r>
        <w:rPr>
          <w:rFonts w:ascii="Arial" w:hAnsi="Arial" w:cs="Arial"/>
          <w:sz w:val="36"/>
          <w:szCs w:val="36"/>
        </w:rPr>
        <w:t>be used</w:t>
      </w:r>
      <w:proofErr w:type="gramEnd"/>
      <w:r>
        <w:rPr>
          <w:rFonts w:ascii="Arial" w:hAnsi="Arial" w:cs="Arial"/>
          <w:sz w:val="36"/>
          <w:szCs w:val="36"/>
        </w:rPr>
        <w:t xml:space="preserve"> outside of the awards ceremony, </w:t>
      </w:r>
      <w:r w:rsidR="003775B5">
        <w:rPr>
          <w:rFonts w:ascii="Arial" w:hAnsi="Arial" w:cs="Arial"/>
          <w:sz w:val="36"/>
          <w:szCs w:val="36"/>
        </w:rPr>
        <w:t>the terminology will be re-examined, and perhaps more context provided</w:t>
      </w:r>
      <w:r w:rsidR="00AD03D1">
        <w:rPr>
          <w:rFonts w:ascii="Arial" w:hAnsi="Arial" w:cs="Arial"/>
          <w:sz w:val="36"/>
          <w:szCs w:val="36"/>
        </w:rPr>
        <w:t xml:space="preserve"> in the video itself.</w:t>
      </w:r>
    </w:p>
    <w:p w14:paraId="557E6FD1" w14:textId="2D9700B3" w:rsidR="00537AEC" w:rsidRPr="00082E8E" w:rsidRDefault="00082E8E" w:rsidP="00537AEC">
      <w:pPr>
        <w:rPr>
          <w:rFonts w:ascii="Arial" w:hAnsi="Arial" w:cs="Arial"/>
          <w:sz w:val="36"/>
          <w:szCs w:val="36"/>
          <w:u w:val="single"/>
        </w:rPr>
      </w:pPr>
      <w:r w:rsidRPr="00082E8E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537AEC" w:rsidRPr="00082E8E">
        <w:rPr>
          <w:rFonts w:ascii="Arial" w:hAnsi="Arial" w:cs="Arial"/>
          <w:sz w:val="36"/>
          <w:szCs w:val="36"/>
          <w:u w:val="single"/>
        </w:rPr>
        <w:t xml:space="preserve">Scott </w:t>
      </w:r>
      <w:r w:rsidRPr="00082E8E">
        <w:rPr>
          <w:rFonts w:ascii="Arial" w:hAnsi="Arial" w:cs="Arial"/>
          <w:sz w:val="36"/>
          <w:szCs w:val="36"/>
          <w:u w:val="single"/>
        </w:rPr>
        <w:t>and Brittany to r</w:t>
      </w:r>
      <w:r w:rsidR="00537AEC" w:rsidRPr="00082E8E">
        <w:rPr>
          <w:rFonts w:ascii="Arial" w:hAnsi="Arial" w:cs="Arial"/>
          <w:sz w:val="36"/>
          <w:szCs w:val="36"/>
          <w:u w:val="single"/>
        </w:rPr>
        <w:t xml:space="preserve">eview the video </w:t>
      </w:r>
      <w:r w:rsidRPr="00082E8E">
        <w:rPr>
          <w:rFonts w:ascii="Arial" w:hAnsi="Arial" w:cs="Arial"/>
          <w:sz w:val="36"/>
          <w:szCs w:val="36"/>
          <w:u w:val="single"/>
        </w:rPr>
        <w:t xml:space="preserve">and see where changes </w:t>
      </w:r>
      <w:proofErr w:type="gramStart"/>
      <w:r w:rsidRPr="00082E8E">
        <w:rPr>
          <w:rFonts w:ascii="Arial" w:hAnsi="Arial" w:cs="Arial"/>
          <w:sz w:val="36"/>
          <w:szCs w:val="36"/>
          <w:u w:val="single"/>
        </w:rPr>
        <w:t>can be made</w:t>
      </w:r>
      <w:proofErr w:type="gramEnd"/>
      <w:r w:rsidRPr="00082E8E">
        <w:rPr>
          <w:rFonts w:ascii="Arial" w:hAnsi="Arial" w:cs="Arial"/>
          <w:sz w:val="36"/>
          <w:szCs w:val="36"/>
          <w:u w:val="single"/>
        </w:rPr>
        <w:t>.</w:t>
      </w:r>
    </w:p>
    <w:p w14:paraId="1DA9DC09" w14:textId="77777777" w:rsidR="00537AEC" w:rsidRPr="000B4221" w:rsidRDefault="00537AEC" w:rsidP="00082E8E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49617946" w14:textId="6A42A8E7" w:rsidR="001C4744" w:rsidRDefault="001C4744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Communications</w:t>
      </w:r>
    </w:p>
    <w:p w14:paraId="77250054" w14:textId="66636CD1" w:rsidR="00270C80" w:rsidRDefault="004169DD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5F5877">
        <w:rPr>
          <w:rFonts w:ascii="Arial" w:hAnsi="Arial" w:cs="Arial"/>
          <w:sz w:val="36"/>
          <w:szCs w:val="36"/>
        </w:rPr>
        <w:t xml:space="preserve"> </w:t>
      </w:r>
      <w:r w:rsidR="00AD03D1">
        <w:rPr>
          <w:rFonts w:ascii="Arial" w:hAnsi="Arial" w:cs="Arial"/>
          <w:sz w:val="36"/>
          <w:szCs w:val="36"/>
        </w:rPr>
        <w:t>will be setting up bi-weekly meetings with the P</w:t>
      </w:r>
      <w:r w:rsidR="00455207">
        <w:rPr>
          <w:rFonts w:ascii="Arial" w:hAnsi="Arial" w:cs="Arial"/>
          <w:sz w:val="36"/>
          <w:szCs w:val="36"/>
        </w:rPr>
        <w:t xml:space="preserve">rovincial </w:t>
      </w:r>
      <w:r w:rsidR="00AD03D1">
        <w:rPr>
          <w:rFonts w:ascii="Arial" w:hAnsi="Arial" w:cs="Arial"/>
          <w:sz w:val="36"/>
          <w:szCs w:val="36"/>
        </w:rPr>
        <w:t>H</w:t>
      </w:r>
      <w:r w:rsidR="00455207">
        <w:rPr>
          <w:rFonts w:ascii="Arial" w:hAnsi="Arial" w:cs="Arial"/>
          <w:sz w:val="36"/>
          <w:szCs w:val="36"/>
        </w:rPr>
        <w:t xml:space="preserve">ealth </w:t>
      </w:r>
      <w:r w:rsidR="00AD03D1">
        <w:rPr>
          <w:rFonts w:ascii="Arial" w:hAnsi="Arial" w:cs="Arial"/>
          <w:sz w:val="36"/>
          <w:szCs w:val="36"/>
        </w:rPr>
        <w:t>S</w:t>
      </w:r>
      <w:r w:rsidR="00455207">
        <w:rPr>
          <w:rFonts w:ascii="Arial" w:hAnsi="Arial" w:cs="Arial"/>
          <w:sz w:val="36"/>
          <w:szCs w:val="36"/>
        </w:rPr>
        <w:t xml:space="preserve">ervices </w:t>
      </w:r>
      <w:r w:rsidR="00AD03D1">
        <w:rPr>
          <w:rFonts w:ascii="Arial" w:hAnsi="Arial" w:cs="Arial"/>
          <w:sz w:val="36"/>
          <w:szCs w:val="36"/>
        </w:rPr>
        <w:t>A</w:t>
      </w:r>
      <w:r w:rsidR="00455207">
        <w:rPr>
          <w:rFonts w:ascii="Arial" w:hAnsi="Arial" w:cs="Arial"/>
          <w:sz w:val="36"/>
          <w:szCs w:val="36"/>
        </w:rPr>
        <w:t>uthority</w:t>
      </w:r>
      <w:r w:rsidR="00AD03D1">
        <w:rPr>
          <w:rFonts w:ascii="Arial" w:hAnsi="Arial" w:cs="Arial"/>
          <w:sz w:val="36"/>
          <w:szCs w:val="36"/>
        </w:rPr>
        <w:t xml:space="preserve"> Communications team</w:t>
      </w:r>
      <w:r w:rsidR="005F5877">
        <w:rPr>
          <w:rFonts w:ascii="Arial" w:hAnsi="Arial" w:cs="Arial"/>
          <w:sz w:val="36"/>
          <w:szCs w:val="36"/>
        </w:rPr>
        <w:t xml:space="preserve"> and </w:t>
      </w:r>
      <w:r w:rsidR="006B4B23">
        <w:rPr>
          <w:rFonts w:ascii="Arial" w:hAnsi="Arial" w:cs="Arial"/>
          <w:sz w:val="36"/>
          <w:szCs w:val="36"/>
        </w:rPr>
        <w:t xml:space="preserve">the </w:t>
      </w:r>
      <w:r w:rsidR="005F5877">
        <w:rPr>
          <w:rFonts w:ascii="Arial" w:hAnsi="Arial" w:cs="Arial"/>
          <w:sz w:val="36"/>
          <w:szCs w:val="36"/>
        </w:rPr>
        <w:t>Sign Language Coordinator will take part in the meetings.</w:t>
      </w:r>
    </w:p>
    <w:p w14:paraId="379BE1A4" w14:textId="3FE4C66F" w:rsidR="00AD03D1" w:rsidRDefault="005A793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Primary feedback </w:t>
      </w:r>
      <w:r w:rsidR="005F5877">
        <w:rPr>
          <w:rFonts w:ascii="Arial" w:hAnsi="Arial" w:cs="Arial"/>
          <w:sz w:val="36"/>
          <w:szCs w:val="36"/>
        </w:rPr>
        <w:t>brought forward by</w:t>
      </w:r>
      <w:r>
        <w:rPr>
          <w:rFonts w:ascii="Arial" w:hAnsi="Arial" w:cs="Arial"/>
          <w:sz w:val="36"/>
          <w:szCs w:val="36"/>
        </w:rPr>
        <w:t xml:space="preserve">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member</w:t>
      </w:r>
      <w:r w:rsidR="005F5877">
        <w:rPr>
          <w:rFonts w:ascii="Arial" w:hAnsi="Arial" w:cs="Arial"/>
          <w:sz w:val="36"/>
          <w:szCs w:val="36"/>
        </w:rPr>
        <w:t xml:space="preserve">s in the </w:t>
      </w:r>
      <w:r>
        <w:rPr>
          <w:rFonts w:ascii="Arial" w:hAnsi="Arial" w:cs="Arial"/>
          <w:sz w:val="36"/>
          <w:szCs w:val="36"/>
        </w:rPr>
        <w:t xml:space="preserve">mid-term evaluation is that more information needs to </w:t>
      </w:r>
      <w:proofErr w:type="gramStart"/>
      <w:r>
        <w:rPr>
          <w:rFonts w:ascii="Arial" w:hAnsi="Arial" w:cs="Arial"/>
          <w:sz w:val="36"/>
          <w:szCs w:val="36"/>
        </w:rPr>
        <w:t>be shared</w:t>
      </w:r>
      <w:proofErr w:type="gramEnd"/>
      <w:r>
        <w:rPr>
          <w:rFonts w:ascii="Arial" w:hAnsi="Arial" w:cs="Arial"/>
          <w:sz w:val="36"/>
          <w:szCs w:val="36"/>
        </w:rPr>
        <w:t xml:space="preserve"> with the public.</w:t>
      </w:r>
    </w:p>
    <w:p w14:paraId="19AFB4DD" w14:textId="3C971D08" w:rsidR="005A7937" w:rsidRDefault="005A793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Setting up of a Facebook page will help to support this and will help to combat misinformation.</w:t>
      </w:r>
    </w:p>
    <w:p w14:paraId="42204418" w14:textId="1CD6E346" w:rsidR="001C4744" w:rsidRDefault="001C4744" w:rsidP="004169DD">
      <w:pPr>
        <w:pStyle w:val="ListParagraph"/>
        <w:numPr>
          <w:ilvl w:val="0"/>
          <w:numId w:val="32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455207">
        <w:rPr>
          <w:rFonts w:ascii="Arial" w:hAnsi="Arial" w:cs="Arial"/>
          <w:sz w:val="36"/>
          <w:szCs w:val="36"/>
        </w:rPr>
        <w:t xml:space="preserve">equest </w:t>
      </w:r>
      <w:r w:rsidR="00C74998">
        <w:rPr>
          <w:rFonts w:ascii="Arial" w:hAnsi="Arial" w:cs="Arial"/>
          <w:sz w:val="36"/>
          <w:szCs w:val="36"/>
        </w:rPr>
        <w:t>F</w:t>
      </w:r>
      <w:r w:rsidR="00455207">
        <w:rPr>
          <w:rFonts w:ascii="Arial" w:hAnsi="Arial" w:cs="Arial"/>
          <w:sz w:val="36"/>
          <w:szCs w:val="36"/>
        </w:rPr>
        <w:t xml:space="preserve">or </w:t>
      </w:r>
      <w:r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process</w:t>
      </w:r>
    </w:p>
    <w:p w14:paraId="7A36DF18" w14:textId="0C0B1572" w:rsidR="008C5DCF" w:rsidRDefault="005F5877" w:rsidP="004169DD">
      <w:pPr>
        <w:pStyle w:val="ListParagraph"/>
        <w:numPr>
          <w:ilvl w:val="1"/>
          <w:numId w:val="32"/>
        </w:numPr>
        <w:ind w:left="723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Evaluation of the R</w:t>
      </w:r>
      <w:r w:rsidR="00455207">
        <w:rPr>
          <w:rFonts w:ascii="Arial" w:hAnsi="Arial" w:cs="Arial"/>
          <w:sz w:val="36"/>
          <w:szCs w:val="36"/>
        </w:rPr>
        <w:t xml:space="preserve">equest </w:t>
      </w:r>
      <w:proofErr w:type="gramStart"/>
      <w:r w:rsidR="00C74998">
        <w:rPr>
          <w:rFonts w:ascii="Arial" w:hAnsi="Arial" w:cs="Arial"/>
          <w:sz w:val="36"/>
          <w:szCs w:val="36"/>
        </w:rPr>
        <w:t>F</w:t>
      </w:r>
      <w:r w:rsidR="00455207">
        <w:rPr>
          <w:rFonts w:ascii="Arial" w:hAnsi="Arial" w:cs="Arial"/>
          <w:sz w:val="36"/>
          <w:szCs w:val="36"/>
        </w:rPr>
        <w:t>or</w:t>
      </w:r>
      <w:proofErr w:type="gramEnd"/>
      <w:r w:rsidR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>roposal</w:t>
      </w:r>
      <w:r>
        <w:rPr>
          <w:rFonts w:ascii="Arial" w:hAnsi="Arial" w:cs="Arial"/>
          <w:sz w:val="36"/>
          <w:szCs w:val="36"/>
        </w:rPr>
        <w:t xml:space="preserve"> respondents continues. A decision </w:t>
      </w:r>
      <w:proofErr w:type="gramStart"/>
      <w:r>
        <w:rPr>
          <w:rFonts w:ascii="Arial" w:hAnsi="Arial" w:cs="Arial"/>
          <w:sz w:val="36"/>
          <w:szCs w:val="36"/>
        </w:rPr>
        <w:t>will be made</w:t>
      </w:r>
      <w:proofErr w:type="gramEnd"/>
      <w:r>
        <w:rPr>
          <w:rFonts w:ascii="Arial" w:hAnsi="Arial" w:cs="Arial"/>
          <w:sz w:val="36"/>
          <w:szCs w:val="36"/>
        </w:rPr>
        <w:t xml:space="preserve"> by the end </w:t>
      </w:r>
      <w:r w:rsidR="003A151D">
        <w:rPr>
          <w:rFonts w:ascii="Arial" w:hAnsi="Arial" w:cs="Arial"/>
          <w:sz w:val="36"/>
          <w:szCs w:val="36"/>
        </w:rPr>
        <w:t>of</w:t>
      </w:r>
      <w:r>
        <w:rPr>
          <w:rFonts w:ascii="Arial" w:hAnsi="Arial" w:cs="Arial"/>
          <w:sz w:val="36"/>
          <w:szCs w:val="36"/>
        </w:rPr>
        <w:t xml:space="preserve"> September</w:t>
      </w:r>
      <w:r w:rsidR="00D36738">
        <w:rPr>
          <w:rFonts w:ascii="Arial" w:hAnsi="Arial" w:cs="Arial"/>
          <w:sz w:val="36"/>
          <w:szCs w:val="36"/>
        </w:rPr>
        <w:t>.</w:t>
      </w:r>
    </w:p>
    <w:p w14:paraId="6473136A" w14:textId="77777777" w:rsidR="00D36738" w:rsidRPr="00306FC3" w:rsidRDefault="00D36738" w:rsidP="00D36738">
      <w:pPr>
        <w:pStyle w:val="ListParagraph"/>
        <w:ind w:left="1800"/>
        <w:rPr>
          <w:rFonts w:ascii="Arial" w:hAnsi="Arial" w:cs="Arial"/>
          <w:sz w:val="36"/>
          <w:szCs w:val="36"/>
        </w:rPr>
      </w:pPr>
    </w:p>
    <w:p w14:paraId="4EB6AA03" w14:textId="29FA275E" w:rsidR="00306FC3" w:rsidRDefault="00306FC3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lang w:val="en-US"/>
        </w:rPr>
      </w:pPr>
      <w:r w:rsidRPr="00306FC3">
        <w:rPr>
          <w:rFonts w:ascii="Arial" w:hAnsi="Arial" w:cs="Arial"/>
          <w:b/>
          <w:bCs/>
          <w:sz w:val="36"/>
          <w:szCs w:val="36"/>
          <w:lang w:val="en-US"/>
        </w:rPr>
        <w:t xml:space="preserve">CAG </w:t>
      </w:r>
      <w:r w:rsidR="001C4744">
        <w:rPr>
          <w:rFonts w:ascii="Arial" w:hAnsi="Arial" w:cs="Arial"/>
          <w:b/>
          <w:bCs/>
          <w:sz w:val="36"/>
          <w:szCs w:val="36"/>
          <w:lang w:val="en-US"/>
        </w:rPr>
        <w:t>Evaluation Results</w:t>
      </w:r>
    </w:p>
    <w:p w14:paraId="578D6051" w14:textId="26B459AA" w:rsidR="003E3CA7" w:rsidRDefault="003E3CA7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A mid-term evaluation </w:t>
      </w:r>
      <w:proofErr w:type="gramStart"/>
      <w:r>
        <w:rPr>
          <w:rFonts w:ascii="Arial" w:hAnsi="Arial" w:cs="Arial"/>
          <w:sz w:val="36"/>
          <w:szCs w:val="36"/>
        </w:rPr>
        <w:t>was sent out</w:t>
      </w:r>
      <w:proofErr w:type="gramEnd"/>
      <w:r>
        <w:rPr>
          <w:rFonts w:ascii="Arial" w:hAnsi="Arial" w:cs="Arial"/>
          <w:sz w:val="36"/>
          <w:szCs w:val="36"/>
        </w:rPr>
        <w:t xml:space="preserve"> to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members regarding the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process.</w:t>
      </w:r>
    </w:p>
    <w:p w14:paraId="42F2E93F" w14:textId="49DDA846" w:rsidR="00B849B8" w:rsidRDefault="00082E8E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Biggest feedback was that not enough promoting has been going to the public</w:t>
      </w:r>
      <w:r w:rsidR="003E3CA7">
        <w:rPr>
          <w:rFonts w:ascii="Arial" w:hAnsi="Arial" w:cs="Arial"/>
          <w:sz w:val="36"/>
          <w:szCs w:val="36"/>
        </w:rPr>
        <w:t xml:space="preserve">. Members </w:t>
      </w:r>
      <w:proofErr w:type="gramStart"/>
      <w:r w:rsidR="003E3CA7">
        <w:rPr>
          <w:rFonts w:ascii="Arial" w:hAnsi="Arial" w:cs="Arial"/>
          <w:sz w:val="36"/>
          <w:szCs w:val="36"/>
        </w:rPr>
        <w:t>are wanting</w:t>
      </w:r>
      <w:proofErr w:type="gramEnd"/>
      <w:r w:rsidR="003E3CA7">
        <w:rPr>
          <w:rFonts w:ascii="Arial" w:hAnsi="Arial" w:cs="Arial"/>
          <w:sz w:val="36"/>
          <w:szCs w:val="36"/>
        </w:rPr>
        <w:t xml:space="preserve"> more updates to be going to the community.</w:t>
      </w:r>
    </w:p>
    <w:p w14:paraId="5B90B719" w14:textId="758E93EE" w:rsidR="00D36738" w:rsidRDefault="00D36738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Vlogging</w:t>
      </w:r>
      <w:proofErr w:type="spellEnd"/>
      <w:r>
        <w:rPr>
          <w:rFonts w:ascii="Arial" w:hAnsi="Arial" w:cs="Arial"/>
          <w:sz w:val="36"/>
          <w:szCs w:val="36"/>
        </w:rPr>
        <w:t xml:space="preserve"> will be a big piece of communicating with the community. The hope is to do introduction videos for each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member to </w:t>
      </w:r>
      <w:proofErr w:type="gramStart"/>
      <w:r>
        <w:rPr>
          <w:rFonts w:ascii="Arial" w:hAnsi="Arial" w:cs="Arial"/>
          <w:sz w:val="36"/>
          <w:szCs w:val="36"/>
        </w:rPr>
        <w:t>be shared</w:t>
      </w:r>
      <w:proofErr w:type="gramEnd"/>
      <w:r>
        <w:rPr>
          <w:rFonts w:ascii="Arial" w:hAnsi="Arial" w:cs="Arial"/>
          <w:sz w:val="36"/>
          <w:szCs w:val="36"/>
        </w:rPr>
        <w:t xml:space="preserve"> with the community, as well as videos about how to become a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member.</w:t>
      </w:r>
    </w:p>
    <w:p w14:paraId="07417FAF" w14:textId="40A777AC" w:rsidR="003E3CA7" w:rsidRDefault="003E3CA7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Other feedback regarded </w:t>
      </w:r>
      <w:r w:rsidR="008D0E70">
        <w:rPr>
          <w:rFonts w:ascii="Arial" w:hAnsi="Arial" w:cs="Arial"/>
          <w:sz w:val="36"/>
          <w:szCs w:val="36"/>
        </w:rPr>
        <w:t xml:space="preserve">lack of information </w:t>
      </w:r>
      <w:proofErr w:type="gramStart"/>
      <w:r w:rsidR="008D0E70">
        <w:rPr>
          <w:rFonts w:ascii="Arial" w:hAnsi="Arial" w:cs="Arial"/>
          <w:sz w:val="36"/>
          <w:szCs w:val="36"/>
        </w:rPr>
        <w:t>being provided</w:t>
      </w:r>
      <w:proofErr w:type="gramEnd"/>
      <w:r w:rsidR="008D0E70">
        <w:rPr>
          <w:rFonts w:ascii="Arial" w:hAnsi="Arial" w:cs="Arial"/>
          <w:sz w:val="36"/>
          <w:szCs w:val="36"/>
        </w:rPr>
        <w:t xml:space="preserve"> to the community regarding Covid-19.</w:t>
      </w:r>
    </w:p>
    <w:p w14:paraId="73A6CECF" w14:textId="7545CD32" w:rsidR="008D0E70" w:rsidRDefault="008D0E70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There were also comments about wanting to make B</w:t>
      </w:r>
      <w:r w:rsidR="00455207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455207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 xml:space="preserve"> a model for the rest of Canada – and to ensure that this </w:t>
      </w:r>
      <w:proofErr w:type="gramStart"/>
      <w:r>
        <w:rPr>
          <w:rFonts w:ascii="Arial" w:hAnsi="Arial" w:cs="Arial"/>
          <w:sz w:val="36"/>
          <w:szCs w:val="36"/>
        </w:rPr>
        <w:t xml:space="preserve">is </w:t>
      </w:r>
      <w:r w:rsidR="00DC1830">
        <w:rPr>
          <w:rFonts w:ascii="Arial" w:hAnsi="Arial" w:cs="Arial"/>
          <w:sz w:val="36"/>
          <w:szCs w:val="36"/>
        </w:rPr>
        <w:t>promoted</w:t>
      </w:r>
      <w:proofErr w:type="gramEnd"/>
      <w:r w:rsidR="00DC1830">
        <w:rPr>
          <w:rFonts w:ascii="Arial" w:hAnsi="Arial" w:cs="Arial"/>
          <w:sz w:val="36"/>
          <w:szCs w:val="36"/>
        </w:rPr>
        <w:t>.</w:t>
      </w:r>
    </w:p>
    <w:p w14:paraId="7D27A1ED" w14:textId="1D1AA855" w:rsidR="007B06B7" w:rsidRDefault="007B06B7" w:rsidP="004169DD">
      <w:pPr>
        <w:pStyle w:val="ListParagraph"/>
        <w:numPr>
          <w:ilvl w:val="0"/>
          <w:numId w:val="34"/>
        </w:numPr>
        <w:spacing w:line="276" w:lineRule="auto"/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Discussion regarding prioritization of updates and the possibility of holding an Autumn Town Hall </w:t>
      </w:r>
      <w:r w:rsidR="00EB24B3">
        <w:rPr>
          <w:rFonts w:ascii="Arial" w:hAnsi="Arial" w:cs="Arial"/>
          <w:sz w:val="36"/>
          <w:szCs w:val="36"/>
        </w:rPr>
        <w:t>to provide updates and information</w:t>
      </w:r>
    </w:p>
    <w:p w14:paraId="44ADD180" w14:textId="562A79B9" w:rsidR="007D4146" w:rsidRPr="003D7A8A" w:rsidRDefault="003D7A8A" w:rsidP="003D7A8A">
      <w:pPr>
        <w:rPr>
          <w:rFonts w:ascii="Arial" w:hAnsi="Arial" w:cs="Arial"/>
          <w:sz w:val="36"/>
          <w:szCs w:val="36"/>
          <w:u w:val="single"/>
        </w:rPr>
      </w:pPr>
      <w:r w:rsidRPr="003D7A8A">
        <w:rPr>
          <w:rFonts w:ascii="Arial" w:hAnsi="Arial" w:cs="Arial"/>
          <w:sz w:val="36"/>
          <w:szCs w:val="36"/>
          <w:u w:val="single"/>
        </w:rPr>
        <w:t xml:space="preserve">Action Item: Any </w:t>
      </w:r>
      <w:proofErr w:type="gramStart"/>
      <w:r w:rsidRPr="003D7A8A">
        <w:rPr>
          <w:rFonts w:ascii="Arial" w:hAnsi="Arial" w:cs="Arial"/>
          <w:sz w:val="36"/>
          <w:szCs w:val="36"/>
          <w:u w:val="single"/>
        </w:rPr>
        <w:t>members</w:t>
      </w:r>
      <w:proofErr w:type="gramEnd"/>
      <w:r w:rsidRPr="003D7A8A">
        <w:rPr>
          <w:rFonts w:ascii="Arial" w:hAnsi="Arial" w:cs="Arial"/>
          <w:sz w:val="36"/>
          <w:szCs w:val="36"/>
          <w:u w:val="single"/>
        </w:rPr>
        <w:t xml:space="preserve"> who haven’t already, please complete the mid-term evaluation.</w:t>
      </w:r>
    </w:p>
    <w:p w14:paraId="096941F4" w14:textId="77777777" w:rsidR="00B849B8" w:rsidRDefault="00B849B8" w:rsidP="00B849B8">
      <w:pPr>
        <w:pStyle w:val="ListParagraph"/>
        <w:spacing w:line="276" w:lineRule="auto"/>
        <w:ind w:left="810"/>
        <w:rPr>
          <w:rFonts w:ascii="Arial" w:hAnsi="Arial" w:cs="Arial"/>
          <w:sz w:val="36"/>
          <w:szCs w:val="36"/>
        </w:rPr>
      </w:pPr>
    </w:p>
    <w:p w14:paraId="468A74EE" w14:textId="70B3C212" w:rsidR="00B849B8" w:rsidRPr="00B849B8" w:rsidRDefault="00455207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lang w:val="en-US"/>
        </w:rPr>
      </w:pPr>
      <w:r w:rsidRPr="00455207">
        <w:rPr>
          <w:rFonts w:ascii="Arial" w:hAnsi="Arial" w:cs="Arial"/>
          <w:b/>
          <w:bCs/>
          <w:sz w:val="36"/>
          <w:szCs w:val="36"/>
          <w:lang w:val="en-US"/>
        </w:rPr>
        <w:t xml:space="preserve">Community </w:t>
      </w:r>
      <w:r w:rsidR="002422E0">
        <w:rPr>
          <w:rFonts w:ascii="Arial" w:hAnsi="Arial" w:cs="Arial"/>
          <w:b/>
          <w:bCs/>
          <w:sz w:val="36"/>
          <w:szCs w:val="36"/>
          <w:lang w:val="en-US"/>
        </w:rPr>
        <w:t>Advisory</w:t>
      </w:r>
      <w:r w:rsidRPr="00455207">
        <w:rPr>
          <w:rFonts w:ascii="Arial" w:hAnsi="Arial" w:cs="Arial"/>
          <w:b/>
          <w:bCs/>
          <w:sz w:val="36"/>
          <w:szCs w:val="36"/>
          <w:lang w:val="en-US"/>
        </w:rPr>
        <w:t xml:space="preserve"> Group</w:t>
      </w:r>
      <w:r w:rsidRPr="00455207" w:rsidDel="00455207"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r w:rsidR="001C4744">
        <w:rPr>
          <w:rFonts w:ascii="Arial" w:hAnsi="Arial" w:cs="Arial"/>
          <w:b/>
          <w:bCs/>
          <w:sz w:val="36"/>
          <w:szCs w:val="36"/>
          <w:lang w:val="en-US"/>
        </w:rPr>
        <w:t>Meeting Seven Minutes</w:t>
      </w:r>
    </w:p>
    <w:p w14:paraId="09B9C165" w14:textId="44F177A5" w:rsidR="001C4744" w:rsidRPr="00F140F2" w:rsidRDefault="00F140F2" w:rsidP="004169DD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Error on page 7 of the minutes under number 4</w:t>
      </w:r>
      <w:r w:rsidR="00CD5E12">
        <w:rPr>
          <w:rFonts w:ascii="Arial" w:hAnsi="Arial" w:cs="Arial"/>
          <w:sz w:val="36"/>
          <w:szCs w:val="36"/>
        </w:rPr>
        <w:t xml:space="preserve"> – the word “support” is missing</w:t>
      </w:r>
    </w:p>
    <w:p w14:paraId="67486FF0" w14:textId="62F2C0F8" w:rsidR="00CD5E12" w:rsidRPr="00CD5E12" w:rsidRDefault="00CD5E12" w:rsidP="004169DD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lastRenderedPageBreak/>
        <w:t>Discussion about bringing more voices of B</w:t>
      </w:r>
      <w:r w:rsidR="00455207">
        <w:rPr>
          <w:rFonts w:ascii="Arial" w:hAnsi="Arial" w:cs="Arial"/>
          <w:sz w:val="36"/>
          <w:szCs w:val="36"/>
        </w:rPr>
        <w:t>lack</w:t>
      </w:r>
      <w:r w:rsidR="006B6D8C">
        <w:rPr>
          <w:rFonts w:ascii="Arial" w:hAnsi="Arial" w:cs="Arial"/>
          <w:sz w:val="36"/>
          <w:szCs w:val="36"/>
        </w:rPr>
        <w:t>,</w:t>
      </w:r>
      <w:r w:rsidR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I</w:t>
      </w:r>
      <w:r w:rsidR="00455207">
        <w:rPr>
          <w:rFonts w:ascii="Arial" w:hAnsi="Arial" w:cs="Arial"/>
          <w:sz w:val="36"/>
          <w:szCs w:val="36"/>
        </w:rPr>
        <w:t>ndigenous</w:t>
      </w:r>
      <w:r w:rsidR="006B6D8C">
        <w:rPr>
          <w:rFonts w:ascii="Arial" w:hAnsi="Arial" w:cs="Arial"/>
          <w:sz w:val="36"/>
          <w:szCs w:val="36"/>
        </w:rPr>
        <w:t>,</w:t>
      </w:r>
      <w:r w:rsidR="00455207"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>eople</w:t>
      </w:r>
      <w:proofErr w:type="gramEnd"/>
      <w:r w:rsidR="00455207">
        <w:rPr>
          <w:rFonts w:ascii="Arial" w:hAnsi="Arial" w:cs="Arial"/>
          <w:sz w:val="36"/>
          <w:szCs w:val="36"/>
        </w:rPr>
        <w:t xml:space="preserve"> of </w:t>
      </w:r>
      <w:r>
        <w:rPr>
          <w:rFonts w:ascii="Arial" w:hAnsi="Arial" w:cs="Arial"/>
          <w:sz w:val="36"/>
          <w:szCs w:val="36"/>
        </w:rPr>
        <w:t>C</w:t>
      </w:r>
      <w:r w:rsidR="00455207">
        <w:rPr>
          <w:rFonts w:ascii="Arial" w:hAnsi="Arial" w:cs="Arial"/>
          <w:sz w:val="36"/>
          <w:szCs w:val="36"/>
        </w:rPr>
        <w:t>olor</w:t>
      </w:r>
      <w:r w:rsidR="006B6D8C">
        <w:rPr>
          <w:rFonts w:ascii="Arial" w:hAnsi="Arial" w:cs="Arial"/>
          <w:sz w:val="36"/>
          <w:szCs w:val="36"/>
        </w:rPr>
        <w:t xml:space="preserve"> (BIPOC)</w:t>
      </w:r>
      <w:r>
        <w:rPr>
          <w:rFonts w:ascii="Arial" w:hAnsi="Arial" w:cs="Arial"/>
          <w:sz w:val="36"/>
          <w:szCs w:val="36"/>
        </w:rPr>
        <w:t xml:space="preserve"> indiv</w:t>
      </w:r>
      <w:r w:rsidR="00376F89">
        <w:rPr>
          <w:rFonts w:ascii="Arial" w:hAnsi="Arial" w:cs="Arial"/>
          <w:sz w:val="36"/>
          <w:szCs w:val="36"/>
        </w:rPr>
        <w:t xml:space="preserve">iduals in the work of the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376F89">
        <w:rPr>
          <w:rFonts w:ascii="Arial" w:hAnsi="Arial" w:cs="Arial"/>
          <w:sz w:val="36"/>
          <w:szCs w:val="36"/>
        </w:rPr>
        <w:t xml:space="preserve">. </w:t>
      </w:r>
      <w:r w:rsidR="00455207" w:rsidRPr="00455207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455207" w:rsidRPr="00455207">
        <w:rPr>
          <w:rFonts w:ascii="Arial" w:hAnsi="Arial" w:cs="Arial"/>
          <w:sz w:val="36"/>
          <w:szCs w:val="36"/>
        </w:rPr>
        <w:t xml:space="preserve"> Group</w:t>
      </w:r>
      <w:r w:rsidR="00455207" w:rsidRPr="00455207" w:rsidDel="00455207">
        <w:rPr>
          <w:rFonts w:ascii="Arial" w:hAnsi="Arial" w:cs="Arial"/>
          <w:sz w:val="36"/>
          <w:szCs w:val="36"/>
        </w:rPr>
        <w:t xml:space="preserve"> </w:t>
      </w:r>
      <w:r w:rsidR="00376F89">
        <w:rPr>
          <w:rFonts w:ascii="Arial" w:hAnsi="Arial" w:cs="Arial"/>
          <w:sz w:val="36"/>
          <w:szCs w:val="36"/>
        </w:rPr>
        <w:t xml:space="preserve">members are encourages </w:t>
      </w:r>
      <w:proofErr w:type="gramStart"/>
      <w:r w:rsidR="00376F89">
        <w:rPr>
          <w:rFonts w:ascii="Arial" w:hAnsi="Arial" w:cs="Arial"/>
          <w:sz w:val="36"/>
          <w:szCs w:val="36"/>
        </w:rPr>
        <w:t>to bring</w:t>
      </w:r>
      <w:proofErr w:type="gramEnd"/>
      <w:r w:rsidR="00376F89">
        <w:rPr>
          <w:rFonts w:ascii="Arial" w:hAnsi="Arial" w:cs="Arial"/>
          <w:sz w:val="36"/>
          <w:szCs w:val="36"/>
        </w:rPr>
        <w:t xml:space="preserve"> any ideas forward.</w:t>
      </w:r>
    </w:p>
    <w:p w14:paraId="5FE1D549" w14:textId="7D058BAE" w:rsidR="00BF2BCD" w:rsidRPr="00D95437" w:rsidRDefault="00263D01" w:rsidP="004169DD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Discussion about supporting B</w:t>
      </w:r>
      <w:r w:rsidR="00455207">
        <w:rPr>
          <w:rFonts w:ascii="Arial" w:hAnsi="Arial" w:cs="Arial"/>
          <w:sz w:val="36"/>
          <w:szCs w:val="36"/>
        </w:rPr>
        <w:t>lack</w:t>
      </w:r>
      <w:r w:rsidR="006B6D8C">
        <w:rPr>
          <w:rFonts w:ascii="Arial" w:hAnsi="Arial" w:cs="Arial"/>
          <w:sz w:val="36"/>
          <w:szCs w:val="36"/>
        </w:rPr>
        <w:t>,</w:t>
      </w:r>
      <w:r w:rsidR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I</w:t>
      </w:r>
      <w:r w:rsidR="00455207">
        <w:rPr>
          <w:rFonts w:ascii="Arial" w:hAnsi="Arial" w:cs="Arial"/>
          <w:sz w:val="36"/>
          <w:szCs w:val="36"/>
        </w:rPr>
        <w:t>ndigenous</w:t>
      </w:r>
      <w:r w:rsidR="006B6D8C">
        <w:rPr>
          <w:rFonts w:ascii="Arial" w:hAnsi="Arial" w:cs="Arial"/>
          <w:sz w:val="36"/>
          <w:szCs w:val="36"/>
        </w:rPr>
        <w:t>,</w:t>
      </w:r>
      <w:r w:rsidR="00455207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="00455207">
        <w:rPr>
          <w:rFonts w:ascii="Arial" w:hAnsi="Arial" w:cs="Arial"/>
          <w:sz w:val="36"/>
          <w:szCs w:val="36"/>
        </w:rPr>
        <w:t xml:space="preserve">eople </w:t>
      </w:r>
      <w:r>
        <w:rPr>
          <w:rFonts w:ascii="Arial" w:hAnsi="Arial" w:cs="Arial"/>
          <w:sz w:val="36"/>
          <w:szCs w:val="36"/>
        </w:rPr>
        <w:t>O</w:t>
      </w:r>
      <w:r w:rsidR="00455207">
        <w:rPr>
          <w:rFonts w:ascii="Arial" w:hAnsi="Arial" w:cs="Arial"/>
          <w:sz w:val="36"/>
          <w:szCs w:val="36"/>
        </w:rPr>
        <w:t xml:space="preserve">f </w:t>
      </w:r>
      <w:r>
        <w:rPr>
          <w:rFonts w:ascii="Arial" w:hAnsi="Arial" w:cs="Arial"/>
          <w:sz w:val="36"/>
          <w:szCs w:val="36"/>
        </w:rPr>
        <w:t>C</w:t>
      </w:r>
      <w:r w:rsidR="00455207">
        <w:rPr>
          <w:rFonts w:ascii="Arial" w:hAnsi="Arial" w:cs="Arial"/>
          <w:sz w:val="36"/>
          <w:szCs w:val="36"/>
        </w:rPr>
        <w:t>olor</w:t>
      </w:r>
      <w:r>
        <w:rPr>
          <w:rFonts w:ascii="Arial" w:hAnsi="Arial" w:cs="Arial"/>
          <w:sz w:val="36"/>
          <w:szCs w:val="36"/>
        </w:rPr>
        <w:t xml:space="preserve"> members of the Deaf, Deaf-Blind and hard of hearing community to feel safe</w:t>
      </w:r>
    </w:p>
    <w:p w14:paraId="42234F82" w14:textId="33118ABB" w:rsidR="00D95437" w:rsidRPr="00BF2BCD" w:rsidRDefault="00D95437" w:rsidP="004169DD">
      <w:pPr>
        <w:pStyle w:val="ListParagraph"/>
        <w:numPr>
          <w:ilvl w:val="0"/>
          <w:numId w:val="35"/>
        </w:numPr>
        <w:ind w:left="36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Discussion about the importance of training and how training </w:t>
      </w:r>
      <w:proofErr w:type="gramStart"/>
      <w:r>
        <w:rPr>
          <w:rFonts w:ascii="Arial" w:hAnsi="Arial" w:cs="Arial"/>
          <w:sz w:val="36"/>
          <w:szCs w:val="36"/>
        </w:rPr>
        <w:t>courses also</w:t>
      </w:r>
      <w:proofErr w:type="gramEnd"/>
      <w:r>
        <w:rPr>
          <w:rFonts w:ascii="Arial" w:hAnsi="Arial" w:cs="Arial"/>
          <w:sz w:val="36"/>
          <w:szCs w:val="36"/>
        </w:rPr>
        <w:t xml:space="preserve"> need to be accessible.</w:t>
      </w:r>
    </w:p>
    <w:p w14:paraId="73267B09" w14:textId="1328D922" w:rsidR="00672EEE" w:rsidRPr="00672EEE" w:rsidRDefault="00672EEE" w:rsidP="00672EEE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 xml:space="preserve">Action Item: Brittany to update minutes with </w:t>
      </w:r>
      <w:r w:rsidR="009B402A">
        <w:rPr>
          <w:rFonts w:ascii="Arial" w:hAnsi="Arial" w:cs="Arial"/>
          <w:sz w:val="36"/>
          <w:szCs w:val="36"/>
          <w:u w:val="single"/>
        </w:rPr>
        <w:t>suggested change</w:t>
      </w:r>
      <w:r w:rsidR="00156322">
        <w:rPr>
          <w:rFonts w:ascii="Arial" w:hAnsi="Arial" w:cs="Arial"/>
          <w:sz w:val="36"/>
          <w:szCs w:val="36"/>
          <w:u w:val="single"/>
        </w:rPr>
        <w:t>s</w:t>
      </w:r>
      <w:r w:rsidR="009B402A">
        <w:rPr>
          <w:rFonts w:ascii="Arial" w:hAnsi="Arial" w:cs="Arial"/>
          <w:sz w:val="36"/>
          <w:szCs w:val="36"/>
          <w:u w:val="single"/>
        </w:rPr>
        <w:t>.</w:t>
      </w:r>
    </w:p>
    <w:p w14:paraId="2A810DB6" w14:textId="40D0E23A" w:rsidR="00F27ADB" w:rsidRPr="00C520D1" w:rsidRDefault="001C4744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>Review of final Terms of Reference</w:t>
      </w:r>
    </w:p>
    <w:p w14:paraId="1DE7E9DF" w14:textId="14E83B76" w:rsidR="00572E10" w:rsidRDefault="002D2D52" w:rsidP="004169DD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According to our last meeting, the Terms of Reference were updated to include </w:t>
      </w:r>
      <w:r w:rsidR="00FE0BD3">
        <w:rPr>
          <w:rFonts w:ascii="Arial" w:hAnsi="Arial" w:cs="Arial"/>
          <w:sz w:val="36"/>
          <w:szCs w:val="36"/>
        </w:rPr>
        <w:t xml:space="preserve">different vocabulary such as </w:t>
      </w:r>
      <w:r w:rsidR="00FF6BA5">
        <w:rPr>
          <w:rFonts w:ascii="Arial" w:hAnsi="Arial" w:cs="Arial"/>
          <w:sz w:val="36"/>
          <w:szCs w:val="36"/>
        </w:rPr>
        <w:t>BIPOC</w:t>
      </w:r>
      <w:r w:rsidR="00A556A2">
        <w:rPr>
          <w:rFonts w:ascii="Arial" w:hAnsi="Arial" w:cs="Arial"/>
          <w:sz w:val="36"/>
          <w:szCs w:val="36"/>
        </w:rPr>
        <w:t>, and changing “representatives” to “members”</w:t>
      </w:r>
    </w:p>
    <w:p w14:paraId="73D3DC6D" w14:textId="3CBE59A6" w:rsidR="00D95437" w:rsidRDefault="00345682" w:rsidP="004169DD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Discussion about maximum number of terms. The purpose of terms is to encourage diversity and rotation in the group to increase </w:t>
      </w:r>
      <w:r w:rsidR="006C155B">
        <w:rPr>
          <w:rFonts w:ascii="Arial" w:hAnsi="Arial" w:cs="Arial"/>
          <w:sz w:val="36"/>
          <w:szCs w:val="36"/>
        </w:rPr>
        <w:t>the number of perspectives and decrease stagnation.</w:t>
      </w:r>
    </w:p>
    <w:p w14:paraId="6D820241" w14:textId="7965F15C" w:rsidR="006C155B" w:rsidRDefault="006C155B" w:rsidP="004169DD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Members can serve up to two, three-year terms, but there is room for </w:t>
      </w:r>
      <w:r w:rsidR="00272283">
        <w:rPr>
          <w:rFonts w:ascii="Arial" w:hAnsi="Arial" w:cs="Arial"/>
          <w:sz w:val="36"/>
          <w:szCs w:val="36"/>
        </w:rPr>
        <w:t>individual circumstances.</w:t>
      </w:r>
    </w:p>
    <w:p w14:paraId="28DB3EE9" w14:textId="0B2BA5C5" w:rsidR="00272283" w:rsidRDefault="00272283" w:rsidP="004169DD">
      <w:pPr>
        <w:pStyle w:val="ListParagraph"/>
        <w:numPr>
          <w:ilvl w:val="0"/>
          <w:numId w:val="40"/>
        </w:numPr>
        <w:ind w:left="36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Suggestions to do </w:t>
      </w:r>
      <w:proofErr w:type="gramStart"/>
      <w:r>
        <w:rPr>
          <w:rFonts w:ascii="Arial" w:hAnsi="Arial" w:cs="Arial"/>
          <w:sz w:val="36"/>
          <w:szCs w:val="36"/>
        </w:rPr>
        <w:t>a copy-edit</w:t>
      </w:r>
      <w:proofErr w:type="gramEnd"/>
      <w:r>
        <w:rPr>
          <w:rFonts w:ascii="Arial" w:hAnsi="Arial" w:cs="Arial"/>
          <w:sz w:val="36"/>
          <w:szCs w:val="36"/>
        </w:rPr>
        <w:t xml:space="preserve"> and look at formatting.</w:t>
      </w:r>
    </w:p>
    <w:p w14:paraId="27A79CAC" w14:textId="02CCCC78" w:rsidR="00572E10" w:rsidRPr="002202EC" w:rsidRDefault="002202EC" w:rsidP="002202EC">
      <w:pPr>
        <w:rPr>
          <w:rFonts w:ascii="Arial" w:hAnsi="Arial" w:cs="Arial"/>
          <w:sz w:val="36"/>
          <w:szCs w:val="36"/>
          <w:u w:val="single"/>
        </w:rPr>
      </w:pPr>
      <w:r w:rsidRPr="002202EC">
        <w:rPr>
          <w:rFonts w:ascii="Arial" w:hAnsi="Arial" w:cs="Arial"/>
          <w:sz w:val="36"/>
          <w:szCs w:val="36"/>
          <w:u w:val="single"/>
        </w:rPr>
        <w:t xml:space="preserve">Action Item: </w:t>
      </w:r>
      <w:r>
        <w:rPr>
          <w:rFonts w:ascii="Arial" w:hAnsi="Arial" w:cs="Arial"/>
          <w:sz w:val="36"/>
          <w:szCs w:val="36"/>
          <w:u w:val="single"/>
        </w:rPr>
        <w:t>Scott, Kiran, and Brittany</w:t>
      </w:r>
      <w:r w:rsidRPr="002202EC">
        <w:rPr>
          <w:rFonts w:ascii="Arial" w:hAnsi="Arial" w:cs="Arial"/>
          <w:sz w:val="36"/>
          <w:szCs w:val="36"/>
          <w:u w:val="single"/>
        </w:rPr>
        <w:t xml:space="preserve"> to update </w:t>
      </w:r>
      <w:proofErr w:type="spellStart"/>
      <w:r>
        <w:rPr>
          <w:rFonts w:ascii="Arial" w:hAnsi="Arial" w:cs="Arial"/>
          <w:sz w:val="36"/>
          <w:szCs w:val="36"/>
          <w:u w:val="single"/>
        </w:rPr>
        <w:t>ToR</w:t>
      </w:r>
      <w:proofErr w:type="spellEnd"/>
      <w:r w:rsidRPr="002202EC">
        <w:rPr>
          <w:rFonts w:ascii="Arial" w:hAnsi="Arial" w:cs="Arial"/>
          <w:sz w:val="36"/>
          <w:szCs w:val="36"/>
          <w:u w:val="single"/>
        </w:rPr>
        <w:t xml:space="preserve"> with suggested changes.</w:t>
      </w:r>
    </w:p>
    <w:p w14:paraId="58DD8D3A" w14:textId="42A1C184" w:rsidR="00572E10" w:rsidRDefault="00572E10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</w:rPr>
      </w:pPr>
      <w:r w:rsidRPr="00572E10">
        <w:rPr>
          <w:rFonts w:ascii="Arial" w:hAnsi="Arial" w:cs="Arial"/>
          <w:b/>
          <w:bCs/>
          <w:sz w:val="36"/>
          <w:szCs w:val="36"/>
        </w:rPr>
        <w:t>A</w:t>
      </w:r>
      <w:r w:rsidR="00BA114E">
        <w:rPr>
          <w:rFonts w:ascii="Arial" w:hAnsi="Arial" w:cs="Arial"/>
          <w:b/>
          <w:bCs/>
          <w:sz w:val="36"/>
          <w:szCs w:val="36"/>
        </w:rPr>
        <w:t xml:space="preserve">merican </w:t>
      </w:r>
      <w:r w:rsidRPr="00572E10">
        <w:rPr>
          <w:rFonts w:ascii="Arial" w:hAnsi="Arial" w:cs="Arial"/>
          <w:b/>
          <w:bCs/>
          <w:sz w:val="36"/>
          <w:szCs w:val="36"/>
        </w:rPr>
        <w:t>S</w:t>
      </w:r>
      <w:r w:rsidR="00BA114E">
        <w:rPr>
          <w:rFonts w:ascii="Arial" w:hAnsi="Arial" w:cs="Arial"/>
          <w:b/>
          <w:bCs/>
          <w:sz w:val="36"/>
          <w:szCs w:val="36"/>
        </w:rPr>
        <w:t xml:space="preserve">ign </w:t>
      </w:r>
      <w:r w:rsidRPr="00572E10">
        <w:rPr>
          <w:rFonts w:ascii="Arial" w:hAnsi="Arial" w:cs="Arial"/>
          <w:b/>
          <w:bCs/>
          <w:sz w:val="36"/>
          <w:szCs w:val="36"/>
        </w:rPr>
        <w:t>L</w:t>
      </w:r>
      <w:r w:rsidR="00BA114E">
        <w:rPr>
          <w:rFonts w:ascii="Arial" w:hAnsi="Arial" w:cs="Arial"/>
          <w:b/>
          <w:bCs/>
          <w:sz w:val="36"/>
          <w:szCs w:val="36"/>
        </w:rPr>
        <w:t>anguage</w:t>
      </w:r>
      <w:r w:rsidRPr="00572E10">
        <w:rPr>
          <w:rFonts w:ascii="Arial" w:hAnsi="Arial" w:cs="Arial"/>
          <w:b/>
          <w:bCs/>
          <w:sz w:val="36"/>
          <w:szCs w:val="36"/>
        </w:rPr>
        <w:t xml:space="preserve"> </w:t>
      </w:r>
      <w:r w:rsidR="005F5877" w:rsidRPr="00572E10">
        <w:rPr>
          <w:rFonts w:ascii="Arial" w:hAnsi="Arial" w:cs="Arial"/>
          <w:b/>
          <w:bCs/>
          <w:sz w:val="36"/>
          <w:szCs w:val="36"/>
        </w:rPr>
        <w:t>Interpret</w:t>
      </w:r>
      <w:r w:rsidR="005F5877">
        <w:rPr>
          <w:rFonts w:ascii="Arial" w:hAnsi="Arial" w:cs="Arial"/>
          <w:b/>
          <w:bCs/>
          <w:sz w:val="36"/>
          <w:szCs w:val="36"/>
        </w:rPr>
        <w:t>ing</w:t>
      </w:r>
      <w:r w:rsidR="006B4B23">
        <w:rPr>
          <w:rFonts w:ascii="Arial" w:hAnsi="Arial" w:cs="Arial"/>
          <w:b/>
          <w:bCs/>
          <w:sz w:val="36"/>
          <w:szCs w:val="36"/>
        </w:rPr>
        <w:t xml:space="preserve"> </w:t>
      </w:r>
      <w:r w:rsidRPr="00572E10">
        <w:rPr>
          <w:rFonts w:ascii="Arial" w:hAnsi="Arial" w:cs="Arial"/>
          <w:b/>
          <w:bCs/>
          <w:sz w:val="36"/>
          <w:szCs w:val="36"/>
        </w:rPr>
        <w:t>Usage Data</w:t>
      </w:r>
    </w:p>
    <w:p w14:paraId="62E2AABF" w14:textId="2395C0B3" w:rsidR="00014092" w:rsidRPr="00014092" w:rsidRDefault="00014092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Kiran Malli shared A</w:t>
      </w:r>
      <w:r w:rsidR="00BA114E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BA114E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BA114E">
        <w:rPr>
          <w:rFonts w:ascii="Arial" w:hAnsi="Arial" w:cs="Arial"/>
          <w:sz w:val="36"/>
          <w:szCs w:val="36"/>
        </w:rPr>
        <w:t>anguage</w:t>
      </w:r>
      <w:r>
        <w:rPr>
          <w:rFonts w:ascii="Arial" w:hAnsi="Arial" w:cs="Arial"/>
          <w:sz w:val="36"/>
          <w:szCs w:val="36"/>
        </w:rPr>
        <w:t xml:space="preserve"> </w:t>
      </w:r>
      <w:r w:rsidR="005F5877">
        <w:rPr>
          <w:rFonts w:ascii="Arial" w:hAnsi="Arial" w:cs="Arial"/>
          <w:sz w:val="36"/>
          <w:szCs w:val="36"/>
        </w:rPr>
        <w:t xml:space="preserve">interpreting </w:t>
      </w:r>
      <w:r>
        <w:rPr>
          <w:rFonts w:ascii="Arial" w:hAnsi="Arial" w:cs="Arial"/>
          <w:sz w:val="36"/>
          <w:szCs w:val="36"/>
        </w:rPr>
        <w:t>usage data with the group.</w:t>
      </w:r>
    </w:p>
    <w:p w14:paraId="4BF667BF" w14:textId="2D607C2C" w:rsidR="00014092" w:rsidRPr="00F128A6" w:rsidRDefault="00014092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Request for members to begin thinking about how to reduce late cancellations</w:t>
      </w:r>
      <w:r w:rsidR="00F128A6">
        <w:rPr>
          <w:rFonts w:ascii="Arial" w:hAnsi="Arial" w:cs="Arial"/>
          <w:sz w:val="36"/>
          <w:szCs w:val="36"/>
        </w:rPr>
        <w:t xml:space="preserve"> (such as an awareness campaign or increased reminders from clinicians)</w:t>
      </w:r>
      <w:r>
        <w:rPr>
          <w:rFonts w:ascii="Arial" w:hAnsi="Arial" w:cs="Arial"/>
          <w:sz w:val="36"/>
          <w:szCs w:val="36"/>
        </w:rPr>
        <w:t>, as these have financial repercussions.</w:t>
      </w:r>
    </w:p>
    <w:p w14:paraId="1A7FA3BD" w14:textId="6288935D" w:rsidR="00F128A6" w:rsidRPr="00F128A6" w:rsidRDefault="00F128A6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how numbers have gone down due to the COVID-19 pandemic, and projections see these numbers decreasing further.</w:t>
      </w:r>
      <w:r w:rsidR="006B4B23">
        <w:rPr>
          <w:rFonts w:ascii="Arial" w:hAnsi="Arial" w:cs="Arial"/>
          <w:sz w:val="36"/>
          <w:szCs w:val="36"/>
        </w:rPr>
        <w:br/>
      </w:r>
    </w:p>
    <w:p w14:paraId="6E113A05" w14:textId="75CD1BEE" w:rsidR="005901BD" w:rsidRDefault="005901BD" w:rsidP="004169DD">
      <w:pPr>
        <w:pStyle w:val="ListParagraph"/>
        <w:numPr>
          <w:ilvl w:val="0"/>
          <w:numId w:val="30"/>
        </w:numPr>
        <w:ind w:left="-3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Meeting frequency, evaluation, next steps</w:t>
      </w:r>
    </w:p>
    <w:p w14:paraId="3030E8CA" w14:textId="2C3DD47E" w:rsidR="00F128A6" w:rsidRPr="00144E11" w:rsidRDefault="00F128A6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Discussion about scheduling of future meetings.</w:t>
      </w:r>
      <w:r w:rsidR="00144E11">
        <w:rPr>
          <w:rFonts w:ascii="Arial" w:hAnsi="Arial" w:cs="Arial"/>
          <w:sz w:val="36"/>
          <w:szCs w:val="36"/>
        </w:rPr>
        <w:t xml:space="preserve"> </w:t>
      </w:r>
      <w:r w:rsidR="00BA114E">
        <w:rPr>
          <w:rFonts w:ascii="Arial" w:hAnsi="Arial" w:cs="Arial"/>
          <w:sz w:val="36"/>
          <w:szCs w:val="36"/>
        </w:rPr>
        <w:t xml:space="preserve">Provincial Medical Sign Language Interpreting Service </w:t>
      </w:r>
      <w:r w:rsidR="00144E11">
        <w:rPr>
          <w:rFonts w:ascii="Arial" w:hAnsi="Arial" w:cs="Arial"/>
          <w:sz w:val="36"/>
          <w:szCs w:val="36"/>
        </w:rPr>
        <w:t>Deaf Coordinator (Scott Jeffery) will send out Doodle polls a couple of weeks in advance to determine availability.</w:t>
      </w:r>
    </w:p>
    <w:p w14:paraId="54BC1736" w14:textId="36214260" w:rsidR="00144E11" w:rsidRPr="00770126" w:rsidRDefault="00144E11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Next meeting will be in October and then </w:t>
      </w:r>
      <w:r w:rsidR="00BA114E" w:rsidRPr="00BA114E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BA114E" w:rsidRPr="00BA114E">
        <w:rPr>
          <w:rFonts w:ascii="Arial" w:hAnsi="Arial" w:cs="Arial"/>
          <w:sz w:val="36"/>
          <w:szCs w:val="36"/>
        </w:rPr>
        <w:t xml:space="preserve"> Group</w:t>
      </w:r>
      <w:r w:rsidR="00BA114E" w:rsidRPr="00BA114E" w:rsidDel="00BA114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will meet every 2-3 m</w:t>
      </w:r>
      <w:bookmarkStart w:id="0" w:name="_GoBack"/>
      <w:bookmarkEnd w:id="0"/>
      <w:r>
        <w:rPr>
          <w:rFonts w:ascii="Arial" w:hAnsi="Arial" w:cs="Arial"/>
          <w:sz w:val="36"/>
          <w:szCs w:val="36"/>
        </w:rPr>
        <w:t>onths.</w:t>
      </w:r>
    </w:p>
    <w:p w14:paraId="332F9D78" w14:textId="4B69F50A" w:rsidR="00770126" w:rsidRPr="00F128A6" w:rsidRDefault="00770126" w:rsidP="004169DD">
      <w:pPr>
        <w:pStyle w:val="ListParagraph"/>
        <w:numPr>
          <w:ilvl w:val="0"/>
          <w:numId w:val="41"/>
        </w:numPr>
        <w:ind w:left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Reminder to </w:t>
      </w:r>
      <w:r w:rsidR="00BA114E" w:rsidRPr="00BA114E">
        <w:rPr>
          <w:rFonts w:ascii="Arial" w:hAnsi="Arial" w:cs="Arial"/>
          <w:sz w:val="36"/>
          <w:szCs w:val="36"/>
        </w:rPr>
        <w:t xml:space="preserve">Community </w:t>
      </w:r>
      <w:r w:rsidR="002422E0">
        <w:rPr>
          <w:rFonts w:ascii="Arial" w:hAnsi="Arial" w:cs="Arial"/>
          <w:sz w:val="36"/>
          <w:szCs w:val="36"/>
        </w:rPr>
        <w:t>Advisory</w:t>
      </w:r>
      <w:r w:rsidR="00BA114E" w:rsidRPr="00BA114E">
        <w:rPr>
          <w:rFonts w:ascii="Arial" w:hAnsi="Arial" w:cs="Arial"/>
          <w:sz w:val="36"/>
          <w:szCs w:val="36"/>
        </w:rPr>
        <w:t xml:space="preserve"> Group</w:t>
      </w:r>
      <w:r w:rsidR="00BA114E" w:rsidRPr="00BA114E" w:rsidDel="00BA114E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members to take the P</w:t>
      </w:r>
      <w:r w:rsidR="00BA114E">
        <w:rPr>
          <w:rFonts w:ascii="Arial" w:hAnsi="Arial" w:cs="Arial"/>
          <w:sz w:val="36"/>
          <w:szCs w:val="36"/>
        </w:rPr>
        <w:t xml:space="preserve">rovincial </w:t>
      </w:r>
      <w:r>
        <w:rPr>
          <w:rFonts w:ascii="Arial" w:hAnsi="Arial" w:cs="Arial"/>
          <w:sz w:val="36"/>
          <w:szCs w:val="36"/>
        </w:rPr>
        <w:t>H</w:t>
      </w:r>
      <w:r w:rsidR="00BA114E">
        <w:rPr>
          <w:rFonts w:ascii="Arial" w:hAnsi="Arial" w:cs="Arial"/>
          <w:sz w:val="36"/>
          <w:szCs w:val="36"/>
        </w:rPr>
        <w:t xml:space="preserve">ealth </w:t>
      </w:r>
      <w:r>
        <w:rPr>
          <w:rFonts w:ascii="Arial" w:hAnsi="Arial" w:cs="Arial"/>
          <w:sz w:val="36"/>
          <w:szCs w:val="36"/>
        </w:rPr>
        <w:t>S</w:t>
      </w:r>
      <w:r w:rsidR="00BA114E">
        <w:rPr>
          <w:rFonts w:ascii="Arial" w:hAnsi="Arial" w:cs="Arial"/>
          <w:sz w:val="36"/>
          <w:szCs w:val="36"/>
        </w:rPr>
        <w:t xml:space="preserve">ervices </w:t>
      </w:r>
      <w:r>
        <w:rPr>
          <w:rFonts w:ascii="Arial" w:hAnsi="Arial" w:cs="Arial"/>
          <w:sz w:val="36"/>
          <w:szCs w:val="36"/>
        </w:rPr>
        <w:t>A</w:t>
      </w:r>
      <w:r w:rsidR="00BA114E">
        <w:rPr>
          <w:rFonts w:ascii="Arial" w:hAnsi="Arial" w:cs="Arial"/>
          <w:sz w:val="36"/>
          <w:szCs w:val="36"/>
        </w:rPr>
        <w:t>uthority</w:t>
      </w:r>
      <w:r>
        <w:rPr>
          <w:rFonts w:ascii="Arial" w:hAnsi="Arial" w:cs="Arial"/>
          <w:sz w:val="36"/>
          <w:szCs w:val="36"/>
        </w:rPr>
        <w:t xml:space="preserve"> training if they </w:t>
      </w:r>
      <w:proofErr w:type="gramStart"/>
      <w:r>
        <w:rPr>
          <w:rFonts w:ascii="Arial" w:hAnsi="Arial" w:cs="Arial"/>
          <w:sz w:val="36"/>
          <w:szCs w:val="36"/>
        </w:rPr>
        <w:t>haven’t</w:t>
      </w:r>
      <w:proofErr w:type="gramEnd"/>
      <w:r>
        <w:rPr>
          <w:rFonts w:ascii="Arial" w:hAnsi="Arial" w:cs="Arial"/>
          <w:sz w:val="36"/>
          <w:szCs w:val="36"/>
        </w:rPr>
        <w:t xml:space="preserve"> already.</w:t>
      </w:r>
    </w:p>
    <w:p w14:paraId="4D1F07E8" w14:textId="4C138053" w:rsidR="00770126" w:rsidRPr="00770126" w:rsidRDefault="00770126" w:rsidP="00770126">
      <w:pPr>
        <w:rPr>
          <w:rFonts w:ascii="Arial" w:hAnsi="Arial" w:cs="Arial"/>
          <w:sz w:val="36"/>
          <w:szCs w:val="36"/>
          <w:u w:val="single"/>
        </w:rPr>
      </w:pPr>
      <w:r w:rsidRPr="00770126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BA114E" w:rsidRPr="00BA114E">
        <w:rPr>
          <w:rFonts w:ascii="Arial" w:hAnsi="Arial" w:cs="Arial"/>
          <w:sz w:val="36"/>
          <w:szCs w:val="36"/>
          <w:u w:val="single"/>
        </w:rPr>
        <w:t xml:space="preserve">Community </w:t>
      </w:r>
      <w:r w:rsidR="002422E0">
        <w:rPr>
          <w:rFonts w:ascii="Arial" w:hAnsi="Arial" w:cs="Arial"/>
          <w:sz w:val="36"/>
          <w:szCs w:val="36"/>
          <w:u w:val="single"/>
        </w:rPr>
        <w:t>Advisory</w:t>
      </w:r>
      <w:r w:rsidR="00BA114E" w:rsidRPr="00BA114E">
        <w:rPr>
          <w:rFonts w:ascii="Arial" w:hAnsi="Arial" w:cs="Arial"/>
          <w:sz w:val="36"/>
          <w:szCs w:val="36"/>
          <w:u w:val="single"/>
        </w:rPr>
        <w:t xml:space="preserve"> Group</w:t>
      </w:r>
      <w:r w:rsidR="00BA114E" w:rsidRPr="00BA114E" w:rsidDel="00BA114E">
        <w:rPr>
          <w:rFonts w:ascii="Arial" w:hAnsi="Arial" w:cs="Arial"/>
          <w:sz w:val="36"/>
          <w:szCs w:val="36"/>
          <w:u w:val="single"/>
        </w:rPr>
        <w:t xml:space="preserve"> </w:t>
      </w:r>
      <w:r>
        <w:rPr>
          <w:rFonts w:ascii="Arial" w:hAnsi="Arial" w:cs="Arial"/>
          <w:sz w:val="36"/>
          <w:szCs w:val="36"/>
          <w:u w:val="single"/>
        </w:rPr>
        <w:t>members to complete P</w:t>
      </w:r>
      <w:r w:rsidR="00BA114E">
        <w:rPr>
          <w:rFonts w:ascii="Arial" w:hAnsi="Arial" w:cs="Arial"/>
          <w:sz w:val="36"/>
          <w:szCs w:val="36"/>
          <w:u w:val="single"/>
        </w:rPr>
        <w:t xml:space="preserve">rovincial </w:t>
      </w:r>
      <w:r>
        <w:rPr>
          <w:rFonts w:ascii="Arial" w:hAnsi="Arial" w:cs="Arial"/>
          <w:sz w:val="36"/>
          <w:szCs w:val="36"/>
          <w:u w:val="single"/>
        </w:rPr>
        <w:t>H</w:t>
      </w:r>
      <w:r w:rsidR="00BA114E">
        <w:rPr>
          <w:rFonts w:ascii="Arial" w:hAnsi="Arial" w:cs="Arial"/>
          <w:sz w:val="36"/>
          <w:szCs w:val="36"/>
          <w:u w:val="single"/>
        </w:rPr>
        <w:t xml:space="preserve">ealth </w:t>
      </w:r>
      <w:r>
        <w:rPr>
          <w:rFonts w:ascii="Arial" w:hAnsi="Arial" w:cs="Arial"/>
          <w:sz w:val="36"/>
          <w:szCs w:val="36"/>
          <w:u w:val="single"/>
        </w:rPr>
        <w:t>S</w:t>
      </w:r>
      <w:r w:rsidR="00BA114E">
        <w:rPr>
          <w:rFonts w:ascii="Arial" w:hAnsi="Arial" w:cs="Arial"/>
          <w:sz w:val="36"/>
          <w:szCs w:val="36"/>
          <w:u w:val="single"/>
        </w:rPr>
        <w:t xml:space="preserve">ervice </w:t>
      </w:r>
      <w:r>
        <w:rPr>
          <w:rFonts w:ascii="Arial" w:hAnsi="Arial" w:cs="Arial"/>
          <w:sz w:val="36"/>
          <w:szCs w:val="36"/>
          <w:u w:val="single"/>
        </w:rPr>
        <w:t>A</w:t>
      </w:r>
      <w:r w:rsidR="00BA114E">
        <w:rPr>
          <w:rFonts w:ascii="Arial" w:hAnsi="Arial" w:cs="Arial"/>
          <w:sz w:val="36"/>
          <w:szCs w:val="36"/>
          <w:u w:val="single"/>
        </w:rPr>
        <w:t>uthority</w:t>
      </w:r>
      <w:r>
        <w:rPr>
          <w:rFonts w:ascii="Arial" w:hAnsi="Arial" w:cs="Arial"/>
          <w:sz w:val="36"/>
          <w:szCs w:val="36"/>
          <w:u w:val="single"/>
        </w:rPr>
        <w:t xml:space="preserve"> training</w:t>
      </w:r>
      <w:r w:rsidRPr="00770126">
        <w:rPr>
          <w:rFonts w:ascii="Arial" w:hAnsi="Arial" w:cs="Arial"/>
          <w:sz w:val="36"/>
          <w:szCs w:val="36"/>
          <w:u w:val="single"/>
        </w:rPr>
        <w:t>.</w:t>
      </w:r>
    </w:p>
    <w:p w14:paraId="0A410962" w14:textId="6AC7B3F4" w:rsidR="00770126" w:rsidRDefault="00770126" w:rsidP="005901BD">
      <w:pPr>
        <w:rPr>
          <w:rFonts w:ascii="Arial" w:hAnsi="Arial" w:cs="Arial"/>
          <w:sz w:val="36"/>
          <w:szCs w:val="36"/>
        </w:rPr>
      </w:pPr>
    </w:p>
    <w:p w14:paraId="0A4F7B86" w14:textId="77777777" w:rsidR="004169DD" w:rsidRDefault="004169DD" w:rsidP="005901BD">
      <w:pPr>
        <w:rPr>
          <w:rFonts w:ascii="Arial" w:hAnsi="Arial" w:cs="Arial"/>
          <w:sz w:val="36"/>
          <w:szCs w:val="36"/>
        </w:rPr>
      </w:pPr>
    </w:p>
    <w:p w14:paraId="0B77E30F" w14:textId="5A1F9FC4" w:rsidR="007E6115" w:rsidRPr="00770126" w:rsidRDefault="007E6115" w:rsidP="005901BD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770126">
        <w:rPr>
          <w:rFonts w:ascii="Arial" w:hAnsi="Arial" w:cs="Arial"/>
          <w:i/>
          <w:iCs/>
          <w:sz w:val="36"/>
          <w:szCs w:val="36"/>
        </w:rPr>
        <w:t xml:space="preserve">Meeting adjourned at </w:t>
      </w:r>
      <w:r w:rsidR="00B219FA" w:rsidRPr="00770126">
        <w:rPr>
          <w:rFonts w:ascii="Arial" w:hAnsi="Arial" w:cs="Arial"/>
          <w:i/>
          <w:iCs/>
          <w:sz w:val="36"/>
          <w:szCs w:val="36"/>
        </w:rPr>
        <w:t>3:40</w:t>
      </w:r>
      <w:r w:rsidRPr="00770126">
        <w:rPr>
          <w:rFonts w:ascii="Arial" w:hAnsi="Arial" w:cs="Arial"/>
          <w:i/>
          <w:iCs/>
          <w:sz w:val="36"/>
          <w:szCs w:val="36"/>
        </w:rPr>
        <w:t xml:space="preserve"> pm.</w:t>
      </w:r>
    </w:p>
    <w:sectPr w:rsidR="007E6115" w:rsidRPr="00770126" w:rsidSect="007E6115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1675" w14:textId="77777777" w:rsidR="00455207" w:rsidRDefault="00455207" w:rsidP="00B80F93">
      <w:pPr>
        <w:spacing w:after="0" w:line="240" w:lineRule="auto"/>
      </w:pPr>
      <w:r>
        <w:separator/>
      </w:r>
    </w:p>
  </w:endnote>
  <w:endnote w:type="continuationSeparator" w:id="0">
    <w:p w14:paraId="1D060D49" w14:textId="77777777" w:rsidR="00455207" w:rsidRDefault="00455207" w:rsidP="00B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66F7E4A4" w14:textId="55FFF14F" w:rsidR="00455207" w:rsidRPr="007E6115" w:rsidRDefault="00455207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4169DD">
          <w:rPr>
            <w:rFonts w:ascii="Arial" w:hAnsi="Arial" w:cs="Arial"/>
            <w:noProof/>
            <w:sz w:val="32"/>
            <w:szCs w:val="32"/>
          </w:rPr>
          <w:t>6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98BBAB7" w14:textId="77777777" w:rsidR="00455207" w:rsidRDefault="004552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83E5A" w14:textId="77777777" w:rsidR="00455207" w:rsidRDefault="00455207" w:rsidP="00B80F93">
      <w:pPr>
        <w:spacing w:after="0" w:line="240" w:lineRule="auto"/>
      </w:pPr>
      <w:r>
        <w:separator/>
      </w:r>
    </w:p>
  </w:footnote>
  <w:footnote w:type="continuationSeparator" w:id="0">
    <w:p w14:paraId="25B458FD" w14:textId="77777777" w:rsidR="00455207" w:rsidRDefault="00455207" w:rsidP="00B8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72A"/>
    <w:multiLevelType w:val="hybridMultilevel"/>
    <w:tmpl w:val="7FEE5CDA"/>
    <w:lvl w:ilvl="0" w:tplc="51742C1C">
      <w:start w:val="5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20A1"/>
    <w:multiLevelType w:val="hybridMultilevel"/>
    <w:tmpl w:val="DC5C6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01C2"/>
    <w:multiLevelType w:val="hybridMultilevel"/>
    <w:tmpl w:val="C494D4CE"/>
    <w:lvl w:ilvl="0" w:tplc="FC3E8174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F5478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56812"/>
    <w:multiLevelType w:val="multilevel"/>
    <w:tmpl w:val="7772AFC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0D74A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C000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24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E9C035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3F43"/>
    <w:multiLevelType w:val="hybridMultilevel"/>
    <w:tmpl w:val="70D8AFB8"/>
    <w:lvl w:ilvl="0" w:tplc="E6AE2C3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C20DC4"/>
    <w:multiLevelType w:val="multilevel"/>
    <w:tmpl w:val="9E76B6B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12" w15:restartNumberingAfterBreak="0">
    <w:nsid w:val="1FCA32E0"/>
    <w:multiLevelType w:val="hybridMultilevel"/>
    <w:tmpl w:val="B5BE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DDB"/>
    <w:multiLevelType w:val="hybridMultilevel"/>
    <w:tmpl w:val="B7B407F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F6570"/>
    <w:multiLevelType w:val="hybridMultilevel"/>
    <w:tmpl w:val="843C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4783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531C8"/>
    <w:multiLevelType w:val="hybridMultilevel"/>
    <w:tmpl w:val="E9166CF6"/>
    <w:lvl w:ilvl="0" w:tplc="FC96A8B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E292E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6B15"/>
    <w:multiLevelType w:val="hybridMultilevel"/>
    <w:tmpl w:val="1A848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2F65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FB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909E6"/>
    <w:multiLevelType w:val="hybridMultilevel"/>
    <w:tmpl w:val="D3F61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BC4BA2"/>
    <w:multiLevelType w:val="hybridMultilevel"/>
    <w:tmpl w:val="D46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F3FFB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F22E5"/>
    <w:multiLevelType w:val="hybridMultilevel"/>
    <w:tmpl w:val="BA1420C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5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A469A0"/>
    <w:multiLevelType w:val="hybridMultilevel"/>
    <w:tmpl w:val="F7C02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7A7774"/>
    <w:multiLevelType w:val="hybridMultilevel"/>
    <w:tmpl w:val="4CC0B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9F6CB2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F7384"/>
    <w:multiLevelType w:val="hybridMultilevel"/>
    <w:tmpl w:val="B8BE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62495B"/>
    <w:multiLevelType w:val="hybridMultilevel"/>
    <w:tmpl w:val="28AC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F3B3F"/>
    <w:multiLevelType w:val="hybridMultilevel"/>
    <w:tmpl w:val="96524F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574264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15A3E"/>
    <w:multiLevelType w:val="hybridMultilevel"/>
    <w:tmpl w:val="2118E8BE"/>
    <w:lvl w:ilvl="0" w:tplc="E6AE2C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C5BAD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51D47"/>
    <w:multiLevelType w:val="hybridMultilevel"/>
    <w:tmpl w:val="66C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11F1"/>
    <w:multiLevelType w:val="hybridMultilevel"/>
    <w:tmpl w:val="ECD2C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271DF"/>
    <w:multiLevelType w:val="hybridMultilevel"/>
    <w:tmpl w:val="7E260E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13"/>
  </w:num>
  <w:num w:numId="4">
    <w:abstractNumId w:val="37"/>
  </w:num>
  <w:num w:numId="5">
    <w:abstractNumId w:val="4"/>
  </w:num>
  <w:num w:numId="6">
    <w:abstractNumId w:val="11"/>
  </w:num>
  <w:num w:numId="7">
    <w:abstractNumId w:val="2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2"/>
  </w:num>
  <w:num w:numId="12">
    <w:abstractNumId w:val="7"/>
  </w:num>
  <w:num w:numId="13">
    <w:abstractNumId w:val="2"/>
  </w:num>
  <w:num w:numId="14">
    <w:abstractNumId w:val="28"/>
  </w:num>
  <w:num w:numId="15">
    <w:abstractNumId w:val="6"/>
  </w:num>
  <w:num w:numId="16">
    <w:abstractNumId w:val="9"/>
  </w:num>
  <w:num w:numId="17">
    <w:abstractNumId w:val="17"/>
  </w:num>
  <w:num w:numId="18">
    <w:abstractNumId w:val="33"/>
  </w:num>
  <w:num w:numId="19">
    <w:abstractNumId w:val="38"/>
  </w:num>
  <w:num w:numId="20">
    <w:abstractNumId w:val="5"/>
  </w:num>
  <w:num w:numId="21">
    <w:abstractNumId w:val="15"/>
  </w:num>
  <w:num w:numId="22">
    <w:abstractNumId w:val="19"/>
  </w:num>
  <w:num w:numId="23">
    <w:abstractNumId w:val="20"/>
  </w:num>
  <w:num w:numId="24">
    <w:abstractNumId w:val="35"/>
  </w:num>
  <w:num w:numId="25">
    <w:abstractNumId w:val="23"/>
  </w:num>
  <w:num w:numId="26">
    <w:abstractNumId w:val="30"/>
  </w:num>
  <w:num w:numId="27">
    <w:abstractNumId w:val="36"/>
  </w:num>
  <w:num w:numId="28">
    <w:abstractNumId w:val="16"/>
  </w:num>
  <w:num w:numId="29">
    <w:abstractNumId w:val="34"/>
  </w:num>
  <w:num w:numId="30">
    <w:abstractNumId w:val="14"/>
  </w:num>
  <w:num w:numId="31">
    <w:abstractNumId w:val="25"/>
  </w:num>
  <w:num w:numId="32">
    <w:abstractNumId w:val="31"/>
  </w:num>
  <w:num w:numId="33">
    <w:abstractNumId w:val="26"/>
  </w:num>
  <w:num w:numId="34">
    <w:abstractNumId w:val="8"/>
  </w:num>
  <w:num w:numId="35">
    <w:abstractNumId w:val="27"/>
  </w:num>
  <w:num w:numId="36">
    <w:abstractNumId w:val="3"/>
  </w:num>
  <w:num w:numId="37">
    <w:abstractNumId w:val="0"/>
  </w:num>
  <w:num w:numId="38">
    <w:abstractNumId w:val="10"/>
  </w:num>
  <w:num w:numId="39">
    <w:abstractNumId w:val="21"/>
  </w:num>
  <w:num w:numId="40">
    <w:abstractNumId w:val="2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4A"/>
    <w:rsid w:val="000062B1"/>
    <w:rsid w:val="00014092"/>
    <w:rsid w:val="00017D6F"/>
    <w:rsid w:val="0002074F"/>
    <w:rsid w:val="000403D3"/>
    <w:rsid w:val="00047756"/>
    <w:rsid w:val="00056149"/>
    <w:rsid w:val="00057428"/>
    <w:rsid w:val="00071399"/>
    <w:rsid w:val="00082E8E"/>
    <w:rsid w:val="00083A6C"/>
    <w:rsid w:val="00085D20"/>
    <w:rsid w:val="0009154A"/>
    <w:rsid w:val="00091784"/>
    <w:rsid w:val="00096830"/>
    <w:rsid w:val="000A0131"/>
    <w:rsid w:val="000B407E"/>
    <w:rsid w:val="000B4221"/>
    <w:rsid w:val="000B62BA"/>
    <w:rsid w:val="000B7C15"/>
    <w:rsid w:val="000D007C"/>
    <w:rsid w:val="000D08AF"/>
    <w:rsid w:val="000E0F05"/>
    <w:rsid w:val="000F5F21"/>
    <w:rsid w:val="0010365F"/>
    <w:rsid w:val="001058B7"/>
    <w:rsid w:val="001177C3"/>
    <w:rsid w:val="00120C75"/>
    <w:rsid w:val="00123D38"/>
    <w:rsid w:val="00141669"/>
    <w:rsid w:val="00144E11"/>
    <w:rsid w:val="001451CB"/>
    <w:rsid w:val="001472D2"/>
    <w:rsid w:val="00156322"/>
    <w:rsid w:val="001567BD"/>
    <w:rsid w:val="001578EC"/>
    <w:rsid w:val="00161F9B"/>
    <w:rsid w:val="00167678"/>
    <w:rsid w:val="00172C2B"/>
    <w:rsid w:val="00181787"/>
    <w:rsid w:val="00182055"/>
    <w:rsid w:val="001A35F3"/>
    <w:rsid w:val="001B03E2"/>
    <w:rsid w:val="001C07A8"/>
    <w:rsid w:val="001C4744"/>
    <w:rsid w:val="001C78B7"/>
    <w:rsid w:val="001D0C66"/>
    <w:rsid w:val="001D0DD4"/>
    <w:rsid w:val="001D135B"/>
    <w:rsid w:val="001D147E"/>
    <w:rsid w:val="001D1F15"/>
    <w:rsid w:val="001E6E7C"/>
    <w:rsid w:val="001E7129"/>
    <w:rsid w:val="001F29E6"/>
    <w:rsid w:val="001F4A62"/>
    <w:rsid w:val="002118BF"/>
    <w:rsid w:val="002202EC"/>
    <w:rsid w:val="00222AE2"/>
    <w:rsid w:val="00227050"/>
    <w:rsid w:val="002418E6"/>
    <w:rsid w:val="002422E0"/>
    <w:rsid w:val="0025402C"/>
    <w:rsid w:val="00263D01"/>
    <w:rsid w:val="00270C80"/>
    <w:rsid w:val="00272141"/>
    <w:rsid w:val="00272283"/>
    <w:rsid w:val="0028094A"/>
    <w:rsid w:val="00286DAD"/>
    <w:rsid w:val="00295907"/>
    <w:rsid w:val="002A35E8"/>
    <w:rsid w:val="002B75B9"/>
    <w:rsid w:val="002B793A"/>
    <w:rsid w:val="002C4026"/>
    <w:rsid w:val="002C4A49"/>
    <w:rsid w:val="002D199E"/>
    <w:rsid w:val="002D25EC"/>
    <w:rsid w:val="002D2D52"/>
    <w:rsid w:val="002D6FC6"/>
    <w:rsid w:val="002F3FD6"/>
    <w:rsid w:val="002F463A"/>
    <w:rsid w:val="002F5089"/>
    <w:rsid w:val="003020F8"/>
    <w:rsid w:val="003033D9"/>
    <w:rsid w:val="0030552A"/>
    <w:rsid w:val="00306FC3"/>
    <w:rsid w:val="003145D8"/>
    <w:rsid w:val="00317477"/>
    <w:rsid w:val="003272CE"/>
    <w:rsid w:val="00340DC6"/>
    <w:rsid w:val="00341EE7"/>
    <w:rsid w:val="00345682"/>
    <w:rsid w:val="00346086"/>
    <w:rsid w:val="00364991"/>
    <w:rsid w:val="003747B5"/>
    <w:rsid w:val="003760E5"/>
    <w:rsid w:val="00376F89"/>
    <w:rsid w:val="003775B5"/>
    <w:rsid w:val="00385A6C"/>
    <w:rsid w:val="003955E8"/>
    <w:rsid w:val="00397062"/>
    <w:rsid w:val="003A151D"/>
    <w:rsid w:val="003A20F1"/>
    <w:rsid w:val="003A32D6"/>
    <w:rsid w:val="003A42CC"/>
    <w:rsid w:val="003A438A"/>
    <w:rsid w:val="003B6030"/>
    <w:rsid w:val="003C2073"/>
    <w:rsid w:val="003D1EAA"/>
    <w:rsid w:val="003D7A8A"/>
    <w:rsid w:val="003E3CA7"/>
    <w:rsid w:val="003E3F87"/>
    <w:rsid w:val="003F31CB"/>
    <w:rsid w:val="00405269"/>
    <w:rsid w:val="004169DD"/>
    <w:rsid w:val="00420356"/>
    <w:rsid w:val="0042529B"/>
    <w:rsid w:val="00426759"/>
    <w:rsid w:val="00430509"/>
    <w:rsid w:val="00440D0E"/>
    <w:rsid w:val="00442B15"/>
    <w:rsid w:val="00442D86"/>
    <w:rsid w:val="0044397D"/>
    <w:rsid w:val="00455207"/>
    <w:rsid w:val="00456D5D"/>
    <w:rsid w:val="0047567A"/>
    <w:rsid w:val="00477331"/>
    <w:rsid w:val="00484BA8"/>
    <w:rsid w:val="00486E7A"/>
    <w:rsid w:val="004B183E"/>
    <w:rsid w:val="004B35EF"/>
    <w:rsid w:val="004B606E"/>
    <w:rsid w:val="004C16CE"/>
    <w:rsid w:val="004D5302"/>
    <w:rsid w:val="004F1915"/>
    <w:rsid w:val="00500D13"/>
    <w:rsid w:val="00504E04"/>
    <w:rsid w:val="00514B58"/>
    <w:rsid w:val="00523D76"/>
    <w:rsid w:val="00533914"/>
    <w:rsid w:val="005361C9"/>
    <w:rsid w:val="00537544"/>
    <w:rsid w:val="00537AEC"/>
    <w:rsid w:val="00541984"/>
    <w:rsid w:val="00556A4C"/>
    <w:rsid w:val="00572E10"/>
    <w:rsid w:val="00575A25"/>
    <w:rsid w:val="00585D84"/>
    <w:rsid w:val="005871DB"/>
    <w:rsid w:val="005901BD"/>
    <w:rsid w:val="005A0E66"/>
    <w:rsid w:val="005A3BB2"/>
    <w:rsid w:val="005A7937"/>
    <w:rsid w:val="005B2B69"/>
    <w:rsid w:val="005B2C10"/>
    <w:rsid w:val="005B6E5D"/>
    <w:rsid w:val="005D1844"/>
    <w:rsid w:val="005D2E08"/>
    <w:rsid w:val="005D359D"/>
    <w:rsid w:val="005D5A6C"/>
    <w:rsid w:val="005E19A4"/>
    <w:rsid w:val="005E403C"/>
    <w:rsid w:val="005E6E65"/>
    <w:rsid w:val="005E720C"/>
    <w:rsid w:val="005F3D2F"/>
    <w:rsid w:val="005F5877"/>
    <w:rsid w:val="005F78DD"/>
    <w:rsid w:val="00611092"/>
    <w:rsid w:val="0061220E"/>
    <w:rsid w:val="00614FC1"/>
    <w:rsid w:val="00616292"/>
    <w:rsid w:val="00632C6F"/>
    <w:rsid w:val="00636E7C"/>
    <w:rsid w:val="006462F2"/>
    <w:rsid w:val="00647A1A"/>
    <w:rsid w:val="00664DE5"/>
    <w:rsid w:val="0066667F"/>
    <w:rsid w:val="00672EEE"/>
    <w:rsid w:val="0068074E"/>
    <w:rsid w:val="00686481"/>
    <w:rsid w:val="0069599C"/>
    <w:rsid w:val="006B054C"/>
    <w:rsid w:val="006B4518"/>
    <w:rsid w:val="006B4B23"/>
    <w:rsid w:val="006B5805"/>
    <w:rsid w:val="006B6D8C"/>
    <w:rsid w:val="006C155B"/>
    <w:rsid w:val="006C2986"/>
    <w:rsid w:val="006C307C"/>
    <w:rsid w:val="006D1E43"/>
    <w:rsid w:val="006E4B7C"/>
    <w:rsid w:val="006E5A51"/>
    <w:rsid w:val="007037B1"/>
    <w:rsid w:val="00703993"/>
    <w:rsid w:val="00703C4A"/>
    <w:rsid w:val="00704E11"/>
    <w:rsid w:val="00706F4A"/>
    <w:rsid w:val="007130F2"/>
    <w:rsid w:val="007155BE"/>
    <w:rsid w:val="00720984"/>
    <w:rsid w:val="007235C1"/>
    <w:rsid w:val="00727C8C"/>
    <w:rsid w:val="00743836"/>
    <w:rsid w:val="00756EEC"/>
    <w:rsid w:val="00762276"/>
    <w:rsid w:val="0076536B"/>
    <w:rsid w:val="00770126"/>
    <w:rsid w:val="007744AE"/>
    <w:rsid w:val="0077747A"/>
    <w:rsid w:val="00777AA8"/>
    <w:rsid w:val="007972F6"/>
    <w:rsid w:val="007A2471"/>
    <w:rsid w:val="007A25DC"/>
    <w:rsid w:val="007A2F63"/>
    <w:rsid w:val="007B06B7"/>
    <w:rsid w:val="007B4E52"/>
    <w:rsid w:val="007C31E0"/>
    <w:rsid w:val="007C321F"/>
    <w:rsid w:val="007D4146"/>
    <w:rsid w:val="007D6D48"/>
    <w:rsid w:val="007E6115"/>
    <w:rsid w:val="007F37AD"/>
    <w:rsid w:val="007F5ECE"/>
    <w:rsid w:val="007F6BDC"/>
    <w:rsid w:val="007F79C9"/>
    <w:rsid w:val="008015F2"/>
    <w:rsid w:val="00803D5C"/>
    <w:rsid w:val="00805604"/>
    <w:rsid w:val="008120FF"/>
    <w:rsid w:val="00814ADD"/>
    <w:rsid w:val="008152E2"/>
    <w:rsid w:val="0081606F"/>
    <w:rsid w:val="00821280"/>
    <w:rsid w:val="00823F8E"/>
    <w:rsid w:val="008275CA"/>
    <w:rsid w:val="00833CAD"/>
    <w:rsid w:val="00845C30"/>
    <w:rsid w:val="008603A6"/>
    <w:rsid w:val="00861ACF"/>
    <w:rsid w:val="00867572"/>
    <w:rsid w:val="00880A40"/>
    <w:rsid w:val="00891527"/>
    <w:rsid w:val="00893976"/>
    <w:rsid w:val="008C1C5C"/>
    <w:rsid w:val="008C4AEA"/>
    <w:rsid w:val="008C5AD2"/>
    <w:rsid w:val="008C5DCF"/>
    <w:rsid w:val="008C73A9"/>
    <w:rsid w:val="008D0D1F"/>
    <w:rsid w:val="008D0DAC"/>
    <w:rsid w:val="008D0E70"/>
    <w:rsid w:val="008D258C"/>
    <w:rsid w:val="008D4510"/>
    <w:rsid w:val="008E133F"/>
    <w:rsid w:val="008E70C1"/>
    <w:rsid w:val="00902636"/>
    <w:rsid w:val="00905E3B"/>
    <w:rsid w:val="00913EDB"/>
    <w:rsid w:val="0091421A"/>
    <w:rsid w:val="00922823"/>
    <w:rsid w:val="00925C5F"/>
    <w:rsid w:val="0092650E"/>
    <w:rsid w:val="00936090"/>
    <w:rsid w:val="00947187"/>
    <w:rsid w:val="00947E0C"/>
    <w:rsid w:val="00951BD1"/>
    <w:rsid w:val="009556E0"/>
    <w:rsid w:val="0095798A"/>
    <w:rsid w:val="00966729"/>
    <w:rsid w:val="00966D6F"/>
    <w:rsid w:val="0098024C"/>
    <w:rsid w:val="00980462"/>
    <w:rsid w:val="009839C7"/>
    <w:rsid w:val="0099567E"/>
    <w:rsid w:val="009A0B74"/>
    <w:rsid w:val="009A0FB6"/>
    <w:rsid w:val="009A3A40"/>
    <w:rsid w:val="009A6F03"/>
    <w:rsid w:val="009B2F00"/>
    <w:rsid w:val="009B401C"/>
    <w:rsid w:val="009B402A"/>
    <w:rsid w:val="009B6949"/>
    <w:rsid w:val="009C48C2"/>
    <w:rsid w:val="009C4F14"/>
    <w:rsid w:val="009D4F84"/>
    <w:rsid w:val="009F13F7"/>
    <w:rsid w:val="009F2EE4"/>
    <w:rsid w:val="009F3BB1"/>
    <w:rsid w:val="00A0580E"/>
    <w:rsid w:val="00A24C8A"/>
    <w:rsid w:val="00A267EA"/>
    <w:rsid w:val="00A32F94"/>
    <w:rsid w:val="00A40033"/>
    <w:rsid w:val="00A43EC4"/>
    <w:rsid w:val="00A44ABD"/>
    <w:rsid w:val="00A52739"/>
    <w:rsid w:val="00A52DCC"/>
    <w:rsid w:val="00A53D07"/>
    <w:rsid w:val="00A556A2"/>
    <w:rsid w:val="00A55E4A"/>
    <w:rsid w:val="00A66987"/>
    <w:rsid w:val="00A67CE0"/>
    <w:rsid w:val="00A718D4"/>
    <w:rsid w:val="00A8648F"/>
    <w:rsid w:val="00A922ED"/>
    <w:rsid w:val="00AB2160"/>
    <w:rsid w:val="00AB322F"/>
    <w:rsid w:val="00AB3FEA"/>
    <w:rsid w:val="00AC13AB"/>
    <w:rsid w:val="00AC1B2A"/>
    <w:rsid w:val="00AC373F"/>
    <w:rsid w:val="00AC7E7E"/>
    <w:rsid w:val="00AD03D1"/>
    <w:rsid w:val="00AD434C"/>
    <w:rsid w:val="00AE0176"/>
    <w:rsid w:val="00AF0743"/>
    <w:rsid w:val="00AF6200"/>
    <w:rsid w:val="00AF767F"/>
    <w:rsid w:val="00B04D33"/>
    <w:rsid w:val="00B05242"/>
    <w:rsid w:val="00B06DF3"/>
    <w:rsid w:val="00B07613"/>
    <w:rsid w:val="00B11264"/>
    <w:rsid w:val="00B115EB"/>
    <w:rsid w:val="00B13838"/>
    <w:rsid w:val="00B1574A"/>
    <w:rsid w:val="00B219FA"/>
    <w:rsid w:val="00B35DEF"/>
    <w:rsid w:val="00B3668C"/>
    <w:rsid w:val="00B36A6F"/>
    <w:rsid w:val="00B41047"/>
    <w:rsid w:val="00B42356"/>
    <w:rsid w:val="00B43EF7"/>
    <w:rsid w:val="00B45CB0"/>
    <w:rsid w:val="00B503E5"/>
    <w:rsid w:val="00B5270C"/>
    <w:rsid w:val="00B56C24"/>
    <w:rsid w:val="00B601B2"/>
    <w:rsid w:val="00B611AA"/>
    <w:rsid w:val="00B652C1"/>
    <w:rsid w:val="00B66C99"/>
    <w:rsid w:val="00B80A4C"/>
    <w:rsid w:val="00B80F93"/>
    <w:rsid w:val="00B849B8"/>
    <w:rsid w:val="00BA06C2"/>
    <w:rsid w:val="00BA114E"/>
    <w:rsid w:val="00BC0C74"/>
    <w:rsid w:val="00BC204F"/>
    <w:rsid w:val="00BC2645"/>
    <w:rsid w:val="00BD0FEB"/>
    <w:rsid w:val="00BD44D6"/>
    <w:rsid w:val="00BE128E"/>
    <w:rsid w:val="00BE34C4"/>
    <w:rsid w:val="00BF086C"/>
    <w:rsid w:val="00BF0BB9"/>
    <w:rsid w:val="00BF1275"/>
    <w:rsid w:val="00BF13DE"/>
    <w:rsid w:val="00BF1AEE"/>
    <w:rsid w:val="00BF2BCD"/>
    <w:rsid w:val="00C03270"/>
    <w:rsid w:val="00C05A69"/>
    <w:rsid w:val="00C11CB6"/>
    <w:rsid w:val="00C157EE"/>
    <w:rsid w:val="00C1638E"/>
    <w:rsid w:val="00C16F2A"/>
    <w:rsid w:val="00C342F6"/>
    <w:rsid w:val="00C345DD"/>
    <w:rsid w:val="00C34DCA"/>
    <w:rsid w:val="00C36400"/>
    <w:rsid w:val="00C378B3"/>
    <w:rsid w:val="00C40D3B"/>
    <w:rsid w:val="00C520D1"/>
    <w:rsid w:val="00C62F41"/>
    <w:rsid w:val="00C63DD4"/>
    <w:rsid w:val="00C74998"/>
    <w:rsid w:val="00C77C30"/>
    <w:rsid w:val="00C862AA"/>
    <w:rsid w:val="00CA0BB3"/>
    <w:rsid w:val="00CC48D6"/>
    <w:rsid w:val="00CD0C83"/>
    <w:rsid w:val="00CD4B62"/>
    <w:rsid w:val="00CD5837"/>
    <w:rsid w:val="00CD5E12"/>
    <w:rsid w:val="00CE5EB4"/>
    <w:rsid w:val="00CE60C7"/>
    <w:rsid w:val="00CF3D25"/>
    <w:rsid w:val="00D00CD2"/>
    <w:rsid w:val="00D03859"/>
    <w:rsid w:val="00D126D4"/>
    <w:rsid w:val="00D12D10"/>
    <w:rsid w:val="00D13159"/>
    <w:rsid w:val="00D14168"/>
    <w:rsid w:val="00D14445"/>
    <w:rsid w:val="00D152D8"/>
    <w:rsid w:val="00D279D7"/>
    <w:rsid w:val="00D31A92"/>
    <w:rsid w:val="00D36738"/>
    <w:rsid w:val="00D422AE"/>
    <w:rsid w:val="00D4563B"/>
    <w:rsid w:val="00D4677A"/>
    <w:rsid w:val="00D53161"/>
    <w:rsid w:val="00D645E1"/>
    <w:rsid w:val="00D754D3"/>
    <w:rsid w:val="00D76685"/>
    <w:rsid w:val="00D802D6"/>
    <w:rsid w:val="00D92A26"/>
    <w:rsid w:val="00D95437"/>
    <w:rsid w:val="00D97834"/>
    <w:rsid w:val="00DB471A"/>
    <w:rsid w:val="00DC1830"/>
    <w:rsid w:val="00DD05C4"/>
    <w:rsid w:val="00DD0FE2"/>
    <w:rsid w:val="00DD378F"/>
    <w:rsid w:val="00DD5044"/>
    <w:rsid w:val="00DE3A3A"/>
    <w:rsid w:val="00DE3E96"/>
    <w:rsid w:val="00DF3B73"/>
    <w:rsid w:val="00DF72DD"/>
    <w:rsid w:val="00E00DF8"/>
    <w:rsid w:val="00E01069"/>
    <w:rsid w:val="00E015CD"/>
    <w:rsid w:val="00E11285"/>
    <w:rsid w:val="00E23EE4"/>
    <w:rsid w:val="00E24EEB"/>
    <w:rsid w:val="00E4621C"/>
    <w:rsid w:val="00E5179E"/>
    <w:rsid w:val="00E52802"/>
    <w:rsid w:val="00E5774F"/>
    <w:rsid w:val="00E700C1"/>
    <w:rsid w:val="00E72F53"/>
    <w:rsid w:val="00E81711"/>
    <w:rsid w:val="00E94AD3"/>
    <w:rsid w:val="00E967EC"/>
    <w:rsid w:val="00EA6A9A"/>
    <w:rsid w:val="00EB24B3"/>
    <w:rsid w:val="00EB293D"/>
    <w:rsid w:val="00EB3A8C"/>
    <w:rsid w:val="00ED1AB4"/>
    <w:rsid w:val="00EE4773"/>
    <w:rsid w:val="00EE6A56"/>
    <w:rsid w:val="00EF1F3C"/>
    <w:rsid w:val="00F050AF"/>
    <w:rsid w:val="00F05152"/>
    <w:rsid w:val="00F128A6"/>
    <w:rsid w:val="00F1304E"/>
    <w:rsid w:val="00F140F2"/>
    <w:rsid w:val="00F17A26"/>
    <w:rsid w:val="00F27ADB"/>
    <w:rsid w:val="00F4008B"/>
    <w:rsid w:val="00F4158E"/>
    <w:rsid w:val="00F41709"/>
    <w:rsid w:val="00F43BE9"/>
    <w:rsid w:val="00F554FB"/>
    <w:rsid w:val="00F729AC"/>
    <w:rsid w:val="00F9098D"/>
    <w:rsid w:val="00F9284D"/>
    <w:rsid w:val="00F95D13"/>
    <w:rsid w:val="00FA2C1B"/>
    <w:rsid w:val="00FB5250"/>
    <w:rsid w:val="00FC2C45"/>
    <w:rsid w:val="00FD3980"/>
    <w:rsid w:val="00FD6CD2"/>
    <w:rsid w:val="00FD701F"/>
    <w:rsid w:val="00FE0BD3"/>
    <w:rsid w:val="00FF4D87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A1466"/>
  <w15:docId w15:val="{126202CD-09DE-4E17-B5E1-BAC1E80E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05"/>
    <w:pPr>
      <w:spacing w:after="200" w:line="276" w:lineRule="auto"/>
    </w:pPr>
    <w:rPr>
      <w:rFonts w:ascii="Calibri" w:eastAsia="Times New Roman" w:hAnsi="Calibri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805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B5805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80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5805"/>
    <w:rPr>
      <w:rFonts w:ascii="Arial" w:eastAsia="Times New Roman" w:hAnsi="Arial" w:cs="Arial"/>
      <w:b/>
      <w:bCs/>
      <w:kern w:val="28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6B5805"/>
    <w:rPr>
      <w:rFonts w:ascii="Arial" w:eastAsia="Times New Roman" w:hAnsi="Arial" w:cs="Times New Roman"/>
      <w:b/>
      <w:sz w:val="24"/>
      <w:szCs w:val="26"/>
      <w:lang w:val="en-CA"/>
    </w:rPr>
  </w:style>
  <w:style w:type="paragraph" w:styleId="BodyText">
    <w:name w:val="Body Text"/>
    <w:basedOn w:val="Normal"/>
    <w:link w:val="BodyTextChar"/>
    <w:rsid w:val="006B5805"/>
    <w:pPr>
      <w:spacing w:after="120"/>
    </w:pPr>
    <w:rPr>
      <w:rFonts w:ascii="Arial" w:eastAsiaTheme="minorEastAsia" w:hAnsi="Arial" w:cstheme="minorBidi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6B5805"/>
    <w:rPr>
      <w:rFonts w:ascii="Arial" w:eastAsiaTheme="minorEastAsia" w:hAnsi="Arial"/>
      <w:lang w:bidi="en-US"/>
    </w:rPr>
  </w:style>
  <w:style w:type="character" w:styleId="Hyperlink">
    <w:name w:val="Hyperlink"/>
    <w:basedOn w:val="DefaultParagraphFont"/>
    <w:rsid w:val="006B5805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6B5805"/>
    <w:pPr>
      <w:spacing w:after="160" w:line="240" w:lineRule="auto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5805"/>
    <w:rPr>
      <w:rFonts w:ascii="Arial" w:hAnsi="Arial"/>
      <w:sz w:val="20"/>
      <w:szCs w:val="20"/>
      <w:lang w:val="en-CA"/>
    </w:rPr>
  </w:style>
  <w:style w:type="paragraph" w:styleId="NoSpacing">
    <w:name w:val="No Spacing"/>
    <w:uiPriority w:val="99"/>
    <w:qFormat/>
    <w:rsid w:val="006B5805"/>
    <w:pPr>
      <w:spacing w:after="0" w:line="240" w:lineRule="auto"/>
    </w:pPr>
    <w:rPr>
      <w:rFonts w:ascii="Calibri" w:eastAsia="Times New Roman" w:hAnsi="Calibri" w:cs="Times New Roman"/>
      <w:lang w:val="en-CA"/>
    </w:rPr>
  </w:style>
  <w:style w:type="table" w:styleId="TableGrid">
    <w:name w:val="Table Grid"/>
    <w:basedOn w:val="TableNormal"/>
    <w:uiPriority w:val="39"/>
    <w:rsid w:val="00C6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2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28E"/>
    <w:pPr>
      <w:spacing w:after="200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28E"/>
    <w:rPr>
      <w:rFonts w:ascii="Calibri" w:eastAsia="Times New Roman" w:hAnsi="Calibri" w:cs="Times New Roman"/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8E"/>
    <w:rPr>
      <w:rFonts w:ascii="Tahoma" w:eastAsia="Times New Roman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93"/>
    <w:rPr>
      <w:rFonts w:ascii="Calibri" w:eastAsia="Times New Roman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8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93"/>
    <w:rPr>
      <w:rFonts w:ascii="Calibri" w:eastAsia="Times New Roman" w:hAnsi="Calibri" w:cs="Times New Roman"/>
      <w:lang w:val="en-CA"/>
    </w:rPr>
  </w:style>
  <w:style w:type="character" w:customStyle="1" w:styleId="ListParagraphChar">
    <w:name w:val="List Paragraph Char"/>
    <w:link w:val="ListParagraph"/>
    <w:uiPriority w:val="34"/>
    <w:locked/>
    <w:rsid w:val="00805604"/>
    <w:rPr>
      <w:rFonts w:ascii="Calibri" w:eastAsia="Times New Roman" w:hAnsi="Calibri" w:cs="Times New Roman"/>
      <w:lang w:val="en-CA"/>
    </w:rPr>
  </w:style>
  <w:style w:type="paragraph" w:styleId="PlainText">
    <w:name w:val="Plain Text"/>
    <w:basedOn w:val="Normal"/>
    <w:link w:val="PlainTextChar"/>
    <w:uiPriority w:val="99"/>
    <w:unhideWhenUsed/>
    <w:rsid w:val="0080560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5604"/>
    <w:rPr>
      <w:rFonts w:ascii="Consolas" w:hAnsi="Consolas" w:cs="Consolas"/>
      <w:sz w:val="21"/>
      <w:szCs w:val="21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05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055"/>
    <w:rPr>
      <w:rFonts w:ascii="Calibri" w:eastAsia="Times New Roman" w:hAnsi="Calibri" w:cs="Times New Roman"/>
      <w:sz w:val="20"/>
      <w:szCs w:val="20"/>
      <w:lang w:val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820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PHSADOC-117-130</_dlc_DocId>
    <_dlc_DocIdUrl xmlns="bb0eaabd-8237-4495-bdf5-f324c842ead6">
      <Url>https://ewiauthor.phsa.ca/provincial-language-service-site/_layouts/15/DocIdRedir.aspx?ID=PHSADOC-117-130</Url>
      <Description>PHSADOC-117-130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A8EB-15E8-4A11-9039-4A67D8569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DA92F-B363-4FD9-B945-E3676B338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C56784-FF7E-4BED-9BC0-AAAB9AF6CB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0eaabd-8237-4495-bdf5-f324c842ead6"/>
    <ds:schemaRef ds:uri="4de64c37-ebdf-406a-9f1b-af099cf715f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E80E5D-5E28-4890-9AC9-EA76E6BF99C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5EDB88-CDB4-452E-84AF-534B1C7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8 Minutes</vt:lpstr>
    </vt:vector>
  </TitlesOfParts>
  <Company>Health Shared Services BC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8 Minutes</dc:title>
  <dc:creator>Emina Dervisevic</dc:creator>
  <cp:lastModifiedBy>Hsiao, Judy [PHSA]</cp:lastModifiedBy>
  <cp:revision>3</cp:revision>
  <cp:lastPrinted>2020-05-04T02:31:00Z</cp:lastPrinted>
  <dcterms:created xsi:type="dcterms:W3CDTF">2023-01-12T23:24:00Z</dcterms:created>
  <dcterms:modified xsi:type="dcterms:W3CDTF">2023-01-12T23:36:00Z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77b78827-d54f-46cd-ae78-51d41b88cdc6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